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83ACA" w14:textId="77777777" w:rsidR="00D00142" w:rsidRDefault="00D00142">
      <w:pPr>
        <w:spacing w:before="40" w:after="4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D00142" w14:paraId="6176850C" w14:textId="77777777">
        <w:tc>
          <w:tcPr>
            <w:tcW w:w="9506" w:type="dxa"/>
            <w:tcBorders>
              <w:top w:val="none" w:sz="0" w:space="0" w:color="FFFFFF"/>
              <w:left w:val="none" w:sz="0" w:space="0" w:color="FFFFFF"/>
              <w:bottom w:val="none" w:sz="0" w:space="0" w:color="FFFFFF"/>
              <w:right w:val="none" w:sz="0" w:space="0" w:color="FFFFFF"/>
            </w:tcBorders>
            <w:shd w:val="clear" w:color="auto" w:fill="028090"/>
            <w:tcMar>
              <w:top w:w="160" w:type="dxa"/>
              <w:left w:w="240" w:type="dxa"/>
              <w:bottom w:w="160" w:type="dxa"/>
              <w:right w:w="240" w:type="dxa"/>
            </w:tcMar>
          </w:tcPr>
          <w:p w14:paraId="2A242F80" w14:textId="45E09CAA" w:rsidR="00D00142" w:rsidRDefault="00000000">
            <w:pPr>
              <w:spacing w:after="60"/>
            </w:pPr>
            <w:r>
              <w:rPr>
                <w:rFonts w:ascii="Arial" w:eastAsia="Arial" w:hAnsi="Arial" w:cs="Arial"/>
                <w:b/>
                <w:bCs/>
                <w:color w:val="FFFFFF"/>
                <w:spacing w:val="60"/>
                <w:sz w:val="18"/>
                <w:szCs w:val="18"/>
              </w:rPr>
              <w:t>MODULE F</w:t>
            </w:r>
            <w:proofErr w:type="gramStart"/>
            <w:r>
              <w:rPr>
                <w:rFonts w:ascii="Arial" w:eastAsia="Arial" w:hAnsi="Arial" w:cs="Arial"/>
                <w:b/>
                <w:bCs/>
                <w:color w:val="FFFFFF"/>
                <w:spacing w:val="60"/>
                <w:sz w:val="18"/>
                <w:szCs w:val="18"/>
              </w:rPr>
              <w:t>0</w:t>
            </w:r>
            <w:r w:rsidR="00001345">
              <w:rPr>
                <w:rFonts w:ascii="Arial" w:eastAsia="Arial" w:hAnsi="Arial" w:cs="Arial"/>
                <w:b/>
                <w:bCs/>
                <w:color w:val="FFFFFF"/>
                <w:spacing w:val="60"/>
                <w:sz w:val="18"/>
                <w:szCs w:val="18"/>
              </w:rPr>
              <w:t>6</w:t>
            </w:r>
            <w:r>
              <w:rPr>
                <w:rFonts w:ascii="Arial" w:eastAsia="Arial" w:hAnsi="Arial" w:cs="Arial"/>
                <w:b/>
                <w:bCs/>
                <w:color w:val="FFFFFF"/>
                <w:spacing w:val="60"/>
                <w:sz w:val="18"/>
                <w:szCs w:val="18"/>
              </w:rPr>
              <w:t xml:space="preserve">  —</w:t>
            </w:r>
            <w:proofErr w:type="gramEnd"/>
            <w:r>
              <w:rPr>
                <w:rFonts w:ascii="Arial" w:eastAsia="Arial" w:hAnsi="Arial" w:cs="Arial"/>
                <w:b/>
                <w:bCs/>
                <w:color w:val="FFFFFF"/>
                <w:spacing w:val="60"/>
                <w:sz w:val="18"/>
                <w:szCs w:val="18"/>
              </w:rPr>
              <w:t xml:space="preserve">  NIVEAU </w:t>
            </w:r>
            <w:proofErr w:type="gramStart"/>
            <w:r>
              <w:rPr>
                <w:rFonts w:ascii="Arial" w:eastAsia="Arial" w:hAnsi="Arial" w:cs="Arial"/>
                <w:b/>
                <w:bCs/>
                <w:color w:val="FFFFFF"/>
                <w:spacing w:val="60"/>
                <w:sz w:val="18"/>
                <w:szCs w:val="18"/>
              </w:rPr>
              <w:t>2  —</w:t>
            </w:r>
            <w:proofErr w:type="gramEnd"/>
            <w:r>
              <w:rPr>
                <w:rFonts w:ascii="Arial" w:eastAsia="Arial" w:hAnsi="Arial" w:cs="Arial"/>
                <w:b/>
                <w:bCs/>
                <w:color w:val="FFFFFF"/>
                <w:spacing w:val="60"/>
                <w:sz w:val="18"/>
                <w:szCs w:val="18"/>
              </w:rPr>
              <w:t xml:space="preserve">  2 JOURS</w:t>
            </w:r>
          </w:p>
          <w:p w14:paraId="493F0C5A" w14:textId="77777777" w:rsidR="00D00142" w:rsidRDefault="00000000">
            <w:pPr>
              <w:spacing w:after="60"/>
            </w:pPr>
            <w:r>
              <w:rPr>
                <w:rFonts w:ascii="Arial" w:eastAsia="Arial" w:hAnsi="Arial" w:cs="Arial"/>
                <w:b/>
                <w:bCs/>
                <w:color w:val="FFFFFF"/>
                <w:sz w:val="40"/>
                <w:szCs w:val="40"/>
              </w:rPr>
              <w:t>Management positif à l'hôpital</w:t>
            </w:r>
          </w:p>
          <w:p w14:paraId="12C9C425" w14:textId="77777777" w:rsidR="00D00142" w:rsidRDefault="00000000">
            <w:r>
              <w:rPr>
                <w:rFonts w:ascii="Arial" w:eastAsia="Arial" w:hAnsi="Arial" w:cs="Arial"/>
                <w:color w:val="02C39A"/>
                <w:sz w:val="24"/>
                <w:szCs w:val="24"/>
              </w:rPr>
              <w:t>Motiver, fidéliser et faire grandir vos équipes médicales</w:t>
            </w:r>
          </w:p>
        </w:tc>
      </w:tr>
    </w:tbl>
    <w:p w14:paraId="1ADB13C0" w14:textId="77777777" w:rsidR="00D00142" w:rsidRDefault="00D00142">
      <w:pPr>
        <w:spacing w:before="40" w:after="4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68"/>
        <w:gridCol w:w="3169"/>
        <w:gridCol w:w="3169"/>
      </w:tblGrid>
      <w:tr w:rsidR="00D00142" w14:paraId="4BCE2BEC" w14:textId="77777777">
        <w:trPr>
          <w:tblHeader/>
        </w:trPr>
        <w:tc>
          <w:tcPr>
            <w:tcW w:w="3168" w:type="dxa"/>
            <w:tcBorders>
              <w:top w:val="single" w:sz="1" w:space="0" w:color="CCCCCC"/>
              <w:left w:val="single" w:sz="1" w:space="0" w:color="CCCCCC"/>
              <w:bottom w:val="single" w:sz="1" w:space="0" w:color="CCCCCC"/>
              <w:right w:val="single" w:sz="1" w:space="0" w:color="CCCCCC"/>
            </w:tcBorders>
            <w:shd w:val="clear" w:color="auto" w:fill="0A2342"/>
            <w:tcMar>
              <w:top w:w="100" w:type="dxa"/>
              <w:left w:w="140" w:type="dxa"/>
              <w:bottom w:w="100" w:type="dxa"/>
              <w:right w:w="140" w:type="dxa"/>
            </w:tcMar>
          </w:tcPr>
          <w:p w14:paraId="61915FED" w14:textId="77777777" w:rsidR="00D00142" w:rsidRDefault="00000000">
            <w:pPr>
              <w:jc w:val="center"/>
            </w:pPr>
            <w:proofErr w:type="gramStart"/>
            <w:r>
              <w:rPr>
                <w:rFonts w:ascii="Arial" w:eastAsia="Arial" w:hAnsi="Arial" w:cs="Arial"/>
                <w:b/>
                <w:bCs/>
                <w:color w:val="02C39A"/>
              </w:rPr>
              <w:t>👥  Public</w:t>
            </w:r>
            <w:proofErr w:type="gramEnd"/>
            <w:r>
              <w:rPr>
                <w:rFonts w:ascii="Arial" w:eastAsia="Arial" w:hAnsi="Arial" w:cs="Arial"/>
                <w:b/>
                <w:bCs/>
                <w:color w:val="02C39A"/>
              </w:rPr>
              <w:t xml:space="preserve"> cible</w:t>
            </w:r>
          </w:p>
        </w:tc>
        <w:tc>
          <w:tcPr>
            <w:tcW w:w="3168" w:type="dxa"/>
            <w:tcBorders>
              <w:top w:val="single" w:sz="1" w:space="0" w:color="CCCCCC"/>
              <w:left w:val="single" w:sz="1" w:space="0" w:color="CCCCCC"/>
              <w:bottom w:val="single" w:sz="1" w:space="0" w:color="CCCCCC"/>
              <w:right w:val="single" w:sz="1" w:space="0" w:color="CCCCCC"/>
            </w:tcBorders>
            <w:shd w:val="clear" w:color="auto" w:fill="0A2342"/>
            <w:tcMar>
              <w:top w:w="100" w:type="dxa"/>
              <w:left w:w="140" w:type="dxa"/>
              <w:bottom w:w="100" w:type="dxa"/>
              <w:right w:w="140" w:type="dxa"/>
            </w:tcMar>
          </w:tcPr>
          <w:p w14:paraId="2119E343" w14:textId="77777777" w:rsidR="00D00142" w:rsidRDefault="00000000">
            <w:pPr>
              <w:jc w:val="center"/>
            </w:pPr>
            <w:r>
              <w:rPr>
                <w:rFonts w:ascii="Arial" w:eastAsia="Arial" w:hAnsi="Arial" w:cs="Arial"/>
                <w:b/>
                <w:bCs/>
                <w:color w:val="02C39A"/>
              </w:rPr>
              <w:t>⏱  Durée</w:t>
            </w:r>
          </w:p>
        </w:tc>
        <w:tc>
          <w:tcPr>
            <w:tcW w:w="3168" w:type="dxa"/>
            <w:tcBorders>
              <w:top w:val="single" w:sz="1" w:space="0" w:color="CCCCCC"/>
              <w:left w:val="single" w:sz="1" w:space="0" w:color="CCCCCC"/>
              <w:bottom w:val="single" w:sz="1" w:space="0" w:color="CCCCCC"/>
              <w:right w:val="single" w:sz="1" w:space="0" w:color="CCCCCC"/>
            </w:tcBorders>
            <w:shd w:val="clear" w:color="auto" w:fill="0A2342"/>
            <w:tcMar>
              <w:top w:w="100" w:type="dxa"/>
              <w:left w:w="140" w:type="dxa"/>
              <w:bottom w:w="100" w:type="dxa"/>
              <w:right w:w="140" w:type="dxa"/>
            </w:tcMar>
          </w:tcPr>
          <w:p w14:paraId="793044D9" w14:textId="77777777" w:rsidR="00D00142" w:rsidRDefault="00000000">
            <w:pPr>
              <w:jc w:val="center"/>
            </w:pPr>
            <w:proofErr w:type="gramStart"/>
            <w:r>
              <w:rPr>
                <w:rFonts w:ascii="Arial" w:eastAsia="Arial" w:hAnsi="Arial" w:cs="Arial"/>
                <w:b/>
                <w:bCs/>
                <w:color w:val="02C39A"/>
              </w:rPr>
              <w:t>💶  Tarif</w:t>
            </w:r>
            <w:proofErr w:type="gramEnd"/>
          </w:p>
        </w:tc>
      </w:tr>
      <w:tr w:rsidR="00D00142" w14:paraId="5E89BCCD" w14:textId="77777777">
        <w:tc>
          <w:tcPr>
            <w:tcW w:w="3168" w:type="dxa"/>
            <w:tcBorders>
              <w:top w:val="single" w:sz="1" w:space="0" w:color="CCCCCC"/>
              <w:left w:val="single" w:sz="1" w:space="0" w:color="CCCCCC"/>
              <w:bottom w:val="single" w:sz="1" w:space="0" w:color="CCCCCC"/>
              <w:right w:val="single" w:sz="1" w:space="0" w:color="CCCCCC"/>
            </w:tcBorders>
            <w:shd w:val="clear" w:color="auto" w:fill="F4F8FB"/>
            <w:tcMar>
              <w:top w:w="100" w:type="dxa"/>
              <w:left w:w="140" w:type="dxa"/>
              <w:bottom w:w="100" w:type="dxa"/>
              <w:right w:w="140" w:type="dxa"/>
            </w:tcMar>
          </w:tcPr>
          <w:p w14:paraId="3F77D693" w14:textId="77777777" w:rsidR="00D00142" w:rsidRDefault="00000000">
            <w:pPr>
              <w:jc w:val="center"/>
            </w:pPr>
            <w:r>
              <w:rPr>
                <w:rFonts w:ascii="Arial" w:eastAsia="Arial" w:hAnsi="Arial" w:cs="Arial"/>
                <w:color w:val="64748B"/>
                <w:sz w:val="18"/>
                <w:szCs w:val="18"/>
              </w:rPr>
              <w:t>Directeurs, Chefs de service Cadres de santé, DAM</w:t>
            </w:r>
          </w:p>
          <w:p w14:paraId="736F9712" w14:textId="77777777" w:rsidR="00D00142" w:rsidRDefault="00000000">
            <w:pPr>
              <w:jc w:val="center"/>
            </w:pPr>
            <w:r>
              <w:rPr>
                <w:rFonts w:ascii="Arial" w:eastAsia="Arial" w:hAnsi="Arial" w:cs="Arial"/>
                <w:b/>
                <w:bCs/>
                <w:color w:val="0A2342"/>
                <w:sz w:val="22"/>
                <w:szCs w:val="22"/>
              </w:rPr>
              <w:t>Encadrement médical &amp; direction</w:t>
            </w:r>
          </w:p>
        </w:tc>
        <w:tc>
          <w:tcPr>
            <w:tcW w:w="3168" w:type="dxa"/>
            <w:tcBorders>
              <w:top w:val="single" w:sz="1" w:space="0" w:color="CCCCCC"/>
              <w:left w:val="single" w:sz="1" w:space="0" w:color="CCCCCC"/>
              <w:bottom w:val="single" w:sz="1" w:space="0" w:color="CCCCCC"/>
              <w:right w:val="single" w:sz="1" w:space="0" w:color="CCCCCC"/>
            </w:tcBorders>
            <w:shd w:val="clear" w:color="auto" w:fill="F4F8FB"/>
            <w:tcMar>
              <w:top w:w="100" w:type="dxa"/>
              <w:left w:w="140" w:type="dxa"/>
              <w:bottom w:w="100" w:type="dxa"/>
              <w:right w:w="140" w:type="dxa"/>
            </w:tcMar>
          </w:tcPr>
          <w:p w14:paraId="1B038D4B" w14:textId="77777777" w:rsidR="00D00142" w:rsidRDefault="00000000">
            <w:pPr>
              <w:jc w:val="center"/>
            </w:pPr>
            <w:r>
              <w:rPr>
                <w:rFonts w:ascii="Arial" w:eastAsia="Arial" w:hAnsi="Arial" w:cs="Arial"/>
                <w:color w:val="64748B"/>
                <w:sz w:val="18"/>
                <w:szCs w:val="18"/>
              </w:rPr>
              <w:t>2 Jours complets</w:t>
            </w:r>
          </w:p>
          <w:p w14:paraId="7250448B" w14:textId="77777777" w:rsidR="00D00142" w:rsidRDefault="00000000">
            <w:pPr>
              <w:jc w:val="center"/>
            </w:pPr>
            <w:r>
              <w:rPr>
                <w:rFonts w:ascii="Arial" w:eastAsia="Arial" w:hAnsi="Arial" w:cs="Arial"/>
                <w:b/>
                <w:bCs/>
                <w:color w:val="028090"/>
                <w:sz w:val="22"/>
                <w:szCs w:val="22"/>
              </w:rPr>
              <w:t>14 heures</w:t>
            </w:r>
          </w:p>
        </w:tc>
        <w:tc>
          <w:tcPr>
            <w:tcW w:w="3168" w:type="dxa"/>
            <w:tcBorders>
              <w:top w:val="single" w:sz="1" w:space="0" w:color="CCCCCC"/>
              <w:left w:val="single" w:sz="1" w:space="0" w:color="CCCCCC"/>
              <w:bottom w:val="single" w:sz="1" w:space="0" w:color="CCCCCC"/>
              <w:right w:val="single" w:sz="1" w:space="0" w:color="CCCCCC"/>
            </w:tcBorders>
            <w:shd w:val="clear" w:color="auto" w:fill="F4F8FB"/>
            <w:tcMar>
              <w:top w:w="100" w:type="dxa"/>
              <w:left w:w="140" w:type="dxa"/>
              <w:bottom w:w="100" w:type="dxa"/>
              <w:right w:w="140" w:type="dxa"/>
            </w:tcMar>
          </w:tcPr>
          <w:p w14:paraId="0C628195" w14:textId="77777777" w:rsidR="00D00142" w:rsidRDefault="00000000">
            <w:pPr>
              <w:jc w:val="center"/>
            </w:pPr>
            <w:r>
              <w:rPr>
                <w:rFonts w:ascii="Arial" w:eastAsia="Arial" w:hAnsi="Arial" w:cs="Arial"/>
                <w:color w:val="64748B"/>
                <w:sz w:val="18"/>
                <w:szCs w:val="18"/>
              </w:rPr>
              <w:t>Par participant</w:t>
            </w:r>
          </w:p>
          <w:p w14:paraId="3A11F8FC" w14:textId="77777777" w:rsidR="00D00142" w:rsidRDefault="00000000">
            <w:pPr>
              <w:jc w:val="center"/>
            </w:pPr>
            <w:r>
              <w:rPr>
                <w:rFonts w:ascii="Arial" w:eastAsia="Arial" w:hAnsi="Arial" w:cs="Arial"/>
                <w:b/>
                <w:bCs/>
                <w:color w:val="028090"/>
                <w:sz w:val="22"/>
                <w:szCs w:val="22"/>
              </w:rPr>
              <w:t>2 490 € HT</w:t>
            </w:r>
          </w:p>
        </w:tc>
      </w:tr>
    </w:tbl>
    <w:p w14:paraId="651CFBD5" w14:textId="77777777" w:rsidR="00D00142" w:rsidRDefault="00D00142">
      <w:pPr>
        <w:spacing w:before="40" w:after="40"/>
      </w:pPr>
    </w:p>
    <w:p w14:paraId="23F601C8" w14:textId="77777777" w:rsidR="00D00142" w:rsidRDefault="00000000">
      <w:pPr>
        <w:pBdr>
          <w:bottom w:val="single" w:sz="3" w:space="0" w:color="028090"/>
        </w:pBdr>
        <w:spacing w:before="360" w:after="120"/>
      </w:pPr>
      <w:r>
        <w:rPr>
          <w:rFonts w:ascii="Arial" w:eastAsia="Arial" w:hAnsi="Arial" w:cs="Arial"/>
          <w:b/>
          <w:bCs/>
          <w:color w:val="0A2342"/>
          <w:sz w:val="28"/>
          <w:szCs w:val="28"/>
        </w:rPr>
        <w:t>Présentation de la formation</w:t>
      </w:r>
    </w:p>
    <w:p w14:paraId="2FAF229C" w14:textId="77777777" w:rsidR="00D00142" w:rsidRDefault="00000000" w:rsidP="00A24BB8">
      <w:pPr>
        <w:spacing w:before="60" w:after="60"/>
        <w:jc w:val="both"/>
      </w:pPr>
      <w:r>
        <w:rPr>
          <w:rFonts w:ascii="Arial" w:eastAsia="Arial" w:hAnsi="Arial" w:cs="Arial"/>
          <w:color w:val="333333"/>
          <w:sz w:val="22"/>
          <w:szCs w:val="22"/>
        </w:rPr>
        <w:t>Le management en milieu hospitalier est un défi unique. Les équipes médicales sont soumises à une pression constante, les conditions de travail sont exigeantes et la relation entre direction et praticiens peut parfois se dégrader. Résultat : burn-out, turnover, absentéisme et difficultés de recrutement.</w:t>
      </w:r>
    </w:p>
    <w:p w14:paraId="6CCF830D" w14:textId="77777777" w:rsidR="00D00142" w:rsidRDefault="00D00142">
      <w:pPr>
        <w:spacing w:before="40" w:after="40"/>
      </w:pPr>
    </w:p>
    <w:p w14:paraId="6FE37564" w14:textId="77777777" w:rsidR="00D00142" w:rsidRDefault="00000000" w:rsidP="00A24BB8">
      <w:pPr>
        <w:spacing w:before="60" w:after="60"/>
        <w:jc w:val="both"/>
      </w:pPr>
      <w:r>
        <w:rPr>
          <w:rFonts w:ascii="Arial" w:eastAsia="Arial" w:hAnsi="Arial" w:cs="Arial"/>
          <w:color w:val="333333"/>
          <w:sz w:val="22"/>
          <w:szCs w:val="22"/>
        </w:rPr>
        <w:t>Cette formation de 2 jours vous donne les outils concrets pour développer un style de management positif, bienveillant et efficace — adapté aux spécificités du monde médical. Vous repartirez avec un plan d'action personnalisé et des techniques immédiatement applicables dans votre établissement.</w:t>
      </w:r>
    </w:p>
    <w:p w14:paraId="041B7E49" w14:textId="77777777" w:rsidR="00D00142" w:rsidRDefault="00D00142">
      <w:pPr>
        <w:spacing w:before="40" w:after="4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D00142" w14:paraId="4B227B2D" w14:textId="77777777">
        <w:tc>
          <w:tcPr>
            <w:tcW w:w="9506" w:type="dxa"/>
            <w:tcBorders>
              <w:top w:val="single" w:sz="4" w:space="0" w:color="028090"/>
              <w:left w:val="single" w:sz="12" w:space="0" w:color="028090"/>
              <w:bottom w:val="single" w:sz="4" w:space="0" w:color="028090"/>
              <w:right w:val="none" w:sz="0" w:space="0" w:color="FFFFFF"/>
            </w:tcBorders>
            <w:shd w:val="clear" w:color="auto" w:fill="E8F8F5"/>
            <w:tcMar>
              <w:top w:w="120" w:type="dxa"/>
              <w:left w:w="180" w:type="dxa"/>
              <w:bottom w:w="120" w:type="dxa"/>
              <w:right w:w="180" w:type="dxa"/>
            </w:tcMar>
          </w:tcPr>
          <w:p w14:paraId="2DC85ADC" w14:textId="77777777" w:rsidR="00D00142" w:rsidRDefault="00000000">
            <w:pPr>
              <w:spacing w:after="60"/>
            </w:pPr>
            <w:proofErr w:type="gramStart"/>
            <w:r>
              <w:rPr>
                <w:rFonts w:ascii="Arial" w:eastAsia="Arial" w:hAnsi="Arial" w:cs="Arial"/>
                <w:b/>
                <w:bCs/>
                <w:color w:val="0A2342"/>
                <w:sz w:val="22"/>
                <w:szCs w:val="22"/>
              </w:rPr>
              <w:t>💡  Pourquoi</w:t>
            </w:r>
            <w:proofErr w:type="gramEnd"/>
            <w:r>
              <w:rPr>
                <w:rFonts w:ascii="Arial" w:eastAsia="Arial" w:hAnsi="Arial" w:cs="Arial"/>
                <w:b/>
                <w:bCs/>
                <w:color w:val="0A2342"/>
                <w:sz w:val="22"/>
                <w:szCs w:val="22"/>
              </w:rPr>
              <w:t xml:space="preserve"> 2 jours ?</w:t>
            </w:r>
          </w:p>
          <w:p w14:paraId="7A52876E" w14:textId="77777777" w:rsidR="00D00142" w:rsidRDefault="00000000" w:rsidP="00A24BB8">
            <w:pPr>
              <w:jc w:val="both"/>
            </w:pPr>
            <w:r>
              <w:rPr>
                <w:rFonts w:ascii="Arial" w:eastAsia="Arial" w:hAnsi="Arial" w:cs="Arial"/>
                <w:color w:val="333333"/>
                <w:sz w:val="22"/>
                <w:szCs w:val="22"/>
              </w:rPr>
              <w:t>Le management positif ne s'apprend pas en quelques heures. Cette formation intensive permet d'alterner apports théoriques, mises en pratique, jeux de rôle et temps de réflexion personnelle pour ancrer durablement de nouveaux réflexes managériaux.</w:t>
            </w:r>
          </w:p>
        </w:tc>
      </w:tr>
    </w:tbl>
    <w:p w14:paraId="04DC3CB3" w14:textId="77777777" w:rsidR="00D00142" w:rsidRDefault="00D00142">
      <w:pPr>
        <w:spacing w:before="40" w:after="40"/>
      </w:pPr>
    </w:p>
    <w:p w14:paraId="10116038" w14:textId="77777777" w:rsidR="00D00142" w:rsidRDefault="00000000">
      <w:pPr>
        <w:pBdr>
          <w:bottom w:val="single" w:sz="3" w:space="0" w:color="028090"/>
        </w:pBdr>
        <w:spacing w:before="360" w:after="120"/>
      </w:pPr>
      <w:r>
        <w:rPr>
          <w:rFonts w:ascii="Arial" w:eastAsia="Arial" w:hAnsi="Arial" w:cs="Arial"/>
          <w:b/>
          <w:bCs/>
          <w:color w:val="0A2342"/>
          <w:sz w:val="28"/>
          <w:szCs w:val="28"/>
        </w:rPr>
        <w:t>Objectifs pédagogiques</w:t>
      </w:r>
    </w:p>
    <w:p w14:paraId="05A4F8DF" w14:textId="77777777" w:rsidR="00D00142" w:rsidRDefault="00000000">
      <w:pPr>
        <w:spacing w:before="60" w:after="60"/>
      </w:pPr>
      <w:r>
        <w:rPr>
          <w:rFonts w:ascii="Arial" w:eastAsia="Arial" w:hAnsi="Arial" w:cs="Arial"/>
          <w:color w:val="333333"/>
          <w:sz w:val="22"/>
          <w:szCs w:val="22"/>
        </w:rPr>
        <w:t>À l'issue de cette formation, vous serez capable de :</w:t>
      </w:r>
    </w:p>
    <w:p w14:paraId="24EC4327" w14:textId="77777777" w:rsidR="00D00142" w:rsidRDefault="00000000">
      <w:pPr>
        <w:pStyle w:val="Paragraphedeliste"/>
        <w:numPr>
          <w:ilvl w:val="0"/>
          <w:numId w:val="2"/>
        </w:numPr>
        <w:spacing w:before="60" w:after="60"/>
      </w:pPr>
      <w:r>
        <w:rPr>
          <w:rFonts w:ascii="Arial" w:eastAsia="Arial" w:hAnsi="Arial" w:cs="Arial"/>
          <w:color w:val="333333"/>
          <w:sz w:val="22"/>
          <w:szCs w:val="22"/>
        </w:rPr>
        <w:t>Identifier votre style de management actuel et ses impacts sur vos équipes</w:t>
      </w:r>
    </w:p>
    <w:p w14:paraId="16D8F53B" w14:textId="77777777" w:rsidR="00D00142" w:rsidRDefault="00000000">
      <w:pPr>
        <w:pStyle w:val="Paragraphedeliste"/>
        <w:numPr>
          <w:ilvl w:val="0"/>
          <w:numId w:val="2"/>
        </w:numPr>
        <w:spacing w:before="60" w:after="60"/>
      </w:pPr>
      <w:r>
        <w:rPr>
          <w:rFonts w:ascii="Arial" w:eastAsia="Arial" w:hAnsi="Arial" w:cs="Arial"/>
          <w:color w:val="333333"/>
          <w:sz w:val="22"/>
          <w:szCs w:val="22"/>
        </w:rPr>
        <w:t>Comprendre les leviers de motivation spécifiques aux médecins et soignants</w:t>
      </w:r>
    </w:p>
    <w:p w14:paraId="1C44858B" w14:textId="77777777" w:rsidR="00D00142" w:rsidRDefault="00000000">
      <w:pPr>
        <w:pStyle w:val="Paragraphedeliste"/>
        <w:numPr>
          <w:ilvl w:val="0"/>
          <w:numId w:val="2"/>
        </w:numPr>
        <w:spacing w:before="60" w:after="60"/>
      </w:pPr>
      <w:r>
        <w:rPr>
          <w:rFonts w:ascii="Arial" w:eastAsia="Arial" w:hAnsi="Arial" w:cs="Arial"/>
          <w:color w:val="333333"/>
          <w:sz w:val="22"/>
          <w:szCs w:val="22"/>
        </w:rPr>
        <w:t>Développer une communication bienveillante et constructive au quotidien</w:t>
      </w:r>
    </w:p>
    <w:p w14:paraId="0BC3E650" w14:textId="77777777" w:rsidR="00D00142" w:rsidRDefault="00000000">
      <w:pPr>
        <w:pStyle w:val="Paragraphedeliste"/>
        <w:numPr>
          <w:ilvl w:val="0"/>
          <w:numId w:val="2"/>
        </w:numPr>
        <w:spacing w:before="60" w:after="60"/>
      </w:pPr>
      <w:r>
        <w:rPr>
          <w:rFonts w:ascii="Arial" w:eastAsia="Arial" w:hAnsi="Arial" w:cs="Arial"/>
          <w:color w:val="333333"/>
          <w:sz w:val="22"/>
          <w:szCs w:val="22"/>
        </w:rPr>
        <w:t>Conduire des entretiens individuels motivants et des réunions d'équipe efficaces</w:t>
      </w:r>
    </w:p>
    <w:p w14:paraId="7567431B" w14:textId="77777777" w:rsidR="00D00142" w:rsidRDefault="00000000">
      <w:pPr>
        <w:pStyle w:val="Paragraphedeliste"/>
        <w:numPr>
          <w:ilvl w:val="0"/>
          <w:numId w:val="2"/>
        </w:numPr>
        <w:spacing w:before="60" w:after="60"/>
      </w:pPr>
      <w:r>
        <w:rPr>
          <w:rFonts w:ascii="Arial" w:eastAsia="Arial" w:hAnsi="Arial" w:cs="Arial"/>
          <w:color w:val="333333"/>
          <w:sz w:val="22"/>
          <w:szCs w:val="22"/>
        </w:rPr>
        <w:t>Prévenir le burn-out : repérer les signaux d'alerte et agir avant qu'il soit trop tard</w:t>
      </w:r>
    </w:p>
    <w:p w14:paraId="15865DEB" w14:textId="77777777" w:rsidR="00D00142" w:rsidRDefault="00000000">
      <w:pPr>
        <w:pStyle w:val="Paragraphedeliste"/>
        <w:numPr>
          <w:ilvl w:val="0"/>
          <w:numId w:val="2"/>
        </w:numPr>
        <w:spacing w:before="60" w:after="60"/>
      </w:pPr>
      <w:r>
        <w:rPr>
          <w:rFonts w:ascii="Arial" w:eastAsia="Arial" w:hAnsi="Arial" w:cs="Arial"/>
          <w:color w:val="333333"/>
          <w:sz w:val="22"/>
          <w:szCs w:val="22"/>
        </w:rPr>
        <w:t>Construire et mettre en œuvre un plan d'action managérial personnalisé</w:t>
      </w:r>
    </w:p>
    <w:p w14:paraId="5ECDC4A1" w14:textId="77777777" w:rsidR="00D00142" w:rsidRDefault="00000000">
      <w:pPr>
        <w:pStyle w:val="Paragraphedeliste"/>
        <w:numPr>
          <w:ilvl w:val="0"/>
          <w:numId w:val="2"/>
        </w:numPr>
        <w:spacing w:before="60" w:after="60"/>
      </w:pPr>
      <w:r>
        <w:rPr>
          <w:rFonts w:ascii="Arial" w:eastAsia="Arial" w:hAnsi="Arial" w:cs="Arial"/>
          <w:color w:val="333333"/>
          <w:sz w:val="22"/>
          <w:szCs w:val="22"/>
        </w:rPr>
        <w:t xml:space="preserve">Créer une culture d'équipe positive, collaborative et </w:t>
      </w:r>
      <w:proofErr w:type="spellStart"/>
      <w:r>
        <w:rPr>
          <w:rFonts w:ascii="Arial" w:eastAsia="Arial" w:hAnsi="Arial" w:cs="Arial"/>
          <w:color w:val="333333"/>
          <w:sz w:val="22"/>
          <w:szCs w:val="22"/>
        </w:rPr>
        <w:t>fidélisante</w:t>
      </w:r>
      <w:proofErr w:type="spellEnd"/>
    </w:p>
    <w:p w14:paraId="16FD408A" w14:textId="77777777" w:rsidR="00D00142" w:rsidRDefault="00D00142">
      <w:pPr>
        <w:spacing w:before="40" w:after="40"/>
      </w:pPr>
    </w:p>
    <w:p w14:paraId="0C74AA74" w14:textId="77777777" w:rsidR="00A24BB8" w:rsidRDefault="00A24BB8">
      <w:pPr>
        <w:pBdr>
          <w:bottom w:val="single" w:sz="3" w:space="0" w:color="028090"/>
        </w:pBdr>
        <w:spacing w:before="360" w:after="120"/>
        <w:rPr>
          <w:rFonts w:ascii="Arial" w:eastAsia="Arial" w:hAnsi="Arial" w:cs="Arial"/>
          <w:b/>
          <w:bCs/>
          <w:color w:val="0A2342"/>
          <w:sz w:val="28"/>
          <w:szCs w:val="28"/>
        </w:rPr>
      </w:pPr>
    </w:p>
    <w:p w14:paraId="6F8E990A" w14:textId="77777777" w:rsidR="00A24BB8" w:rsidRDefault="00A24BB8">
      <w:pPr>
        <w:pBdr>
          <w:bottom w:val="single" w:sz="3" w:space="0" w:color="028090"/>
        </w:pBdr>
        <w:spacing w:before="360" w:after="120"/>
        <w:rPr>
          <w:rFonts w:ascii="Arial" w:eastAsia="Arial" w:hAnsi="Arial" w:cs="Arial"/>
          <w:b/>
          <w:bCs/>
          <w:color w:val="0A2342"/>
          <w:sz w:val="28"/>
          <w:szCs w:val="28"/>
        </w:rPr>
      </w:pPr>
    </w:p>
    <w:p w14:paraId="1B1688D7" w14:textId="77777777" w:rsidR="00A24BB8" w:rsidRDefault="00A24BB8">
      <w:pPr>
        <w:pBdr>
          <w:bottom w:val="single" w:sz="3" w:space="0" w:color="028090"/>
        </w:pBdr>
        <w:spacing w:before="360" w:after="120"/>
        <w:rPr>
          <w:rFonts w:ascii="Arial" w:eastAsia="Arial" w:hAnsi="Arial" w:cs="Arial"/>
          <w:b/>
          <w:bCs/>
          <w:color w:val="0A2342"/>
          <w:sz w:val="28"/>
          <w:szCs w:val="28"/>
        </w:rPr>
      </w:pPr>
    </w:p>
    <w:p w14:paraId="0569618E" w14:textId="77777777" w:rsidR="00A24BB8" w:rsidRDefault="00A24BB8">
      <w:pPr>
        <w:pBdr>
          <w:bottom w:val="single" w:sz="3" w:space="0" w:color="028090"/>
        </w:pBdr>
        <w:spacing w:before="360" w:after="120"/>
        <w:rPr>
          <w:rFonts w:ascii="Arial" w:eastAsia="Arial" w:hAnsi="Arial" w:cs="Arial"/>
          <w:b/>
          <w:bCs/>
          <w:color w:val="0A2342"/>
          <w:sz w:val="28"/>
          <w:szCs w:val="28"/>
        </w:rPr>
      </w:pPr>
    </w:p>
    <w:p w14:paraId="0CA19EC4" w14:textId="4A8C5A1A" w:rsidR="00D00142" w:rsidRDefault="00000000">
      <w:pPr>
        <w:pBdr>
          <w:bottom w:val="single" w:sz="3" w:space="0" w:color="028090"/>
        </w:pBdr>
        <w:spacing w:before="360" w:after="120"/>
      </w:pPr>
      <w:r>
        <w:rPr>
          <w:rFonts w:ascii="Arial" w:eastAsia="Arial" w:hAnsi="Arial" w:cs="Arial"/>
          <w:b/>
          <w:bCs/>
          <w:color w:val="0A2342"/>
          <w:sz w:val="28"/>
          <w:szCs w:val="28"/>
        </w:rPr>
        <w:t>Prérequis &amp; niveau attendu</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D00142" w14:paraId="61D75BF1" w14:textId="77777777">
        <w:tc>
          <w:tcPr>
            <w:tcW w:w="9506" w:type="dxa"/>
            <w:tcBorders>
              <w:top w:val="single" w:sz="4" w:space="0" w:color="028090"/>
              <w:left w:val="single" w:sz="12" w:space="0" w:color="028090"/>
              <w:bottom w:val="single" w:sz="4" w:space="0" w:color="028090"/>
              <w:right w:val="none" w:sz="0" w:space="0" w:color="FFFFFF"/>
            </w:tcBorders>
            <w:shd w:val="clear" w:color="auto" w:fill="E8F8F5"/>
            <w:tcMar>
              <w:top w:w="120" w:type="dxa"/>
              <w:left w:w="180" w:type="dxa"/>
              <w:bottom w:w="120" w:type="dxa"/>
              <w:right w:w="180" w:type="dxa"/>
            </w:tcMar>
          </w:tcPr>
          <w:p w14:paraId="2F547442" w14:textId="77777777" w:rsidR="00D00142" w:rsidRDefault="00000000">
            <w:pPr>
              <w:spacing w:after="60"/>
            </w:pPr>
            <w:r>
              <w:rPr>
                <w:rFonts w:ascii="Arial" w:eastAsia="Arial" w:hAnsi="Arial" w:cs="Arial"/>
                <w:b/>
                <w:bCs/>
                <w:color w:val="0A2342"/>
                <w:sz w:val="22"/>
                <w:szCs w:val="22"/>
              </w:rPr>
              <w:t>Être en situation d'encadrement ou de direction d'équipes médicales.</w:t>
            </w:r>
          </w:p>
          <w:p w14:paraId="55FCE483" w14:textId="77777777" w:rsidR="00D00142" w:rsidRDefault="00000000">
            <w:r>
              <w:rPr>
                <w:rFonts w:ascii="Arial" w:eastAsia="Arial" w:hAnsi="Arial" w:cs="Arial"/>
                <w:color w:val="333333"/>
                <w:sz w:val="22"/>
                <w:szCs w:val="22"/>
              </w:rPr>
              <w:t>Aucune formation préalable en management n'est requise. Cette formation convient aussi bien aux managers débutants qu'aux directeurs expérimentés souhaitant renouveler leurs pratiques.</w:t>
            </w:r>
          </w:p>
        </w:tc>
      </w:tr>
    </w:tbl>
    <w:p w14:paraId="1DEF0B0A" w14:textId="77777777" w:rsidR="00D00142" w:rsidRDefault="00D00142">
      <w:pPr>
        <w:spacing w:before="40" w:after="40"/>
      </w:pPr>
    </w:p>
    <w:p w14:paraId="768733FB" w14:textId="77777777" w:rsidR="00D00142" w:rsidRDefault="00000000">
      <w:pPr>
        <w:pBdr>
          <w:bottom w:val="single" w:sz="3" w:space="0" w:color="028090"/>
        </w:pBdr>
        <w:spacing w:before="360" w:after="120"/>
      </w:pPr>
      <w:r>
        <w:rPr>
          <w:rFonts w:ascii="Arial" w:eastAsia="Arial" w:hAnsi="Arial" w:cs="Arial"/>
          <w:b/>
          <w:bCs/>
          <w:color w:val="0A2342"/>
          <w:sz w:val="28"/>
          <w:szCs w:val="28"/>
        </w:rPr>
        <w:t>Programme — Jour 1 : Comprendre &amp; Diagnostiquer</w:t>
      </w:r>
    </w:p>
    <w:p w14:paraId="3BE20A9C" w14:textId="77777777" w:rsidR="00D00142" w:rsidRDefault="00000000">
      <w:pPr>
        <w:spacing w:before="60" w:after="60"/>
      </w:pPr>
      <w:r>
        <w:rPr>
          <w:rFonts w:ascii="Arial" w:eastAsia="Arial" w:hAnsi="Arial" w:cs="Arial"/>
          <w:color w:val="64748B"/>
          <w:sz w:val="22"/>
          <w:szCs w:val="22"/>
        </w:rPr>
        <w:t>Fondements du management positif et diagnostic de ses pratiques actuelles</w:t>
      </w:r>
    </w:p>
    <w:p w14:paraId="69BDE833" w14:textId="77777777" w:rsidR="00D00142" w:rsidRDefault="00D00142">
      <w:pPr>
        <w:spacing w:before="40" w:after="4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2800"/>
        <w:gridCol w:w="5306"/>
      </w:tblGrid>
      <w:tr w:rsidR="00D00142" w14:paraId="7BF14835" w14:textId="77777777">
        <w:trPr>
          <w:tblHeader/>
        </w:trPr>
        <w:tc>
          <w:tcPr>
            <w:tcW w:w="1400" w:type="dxa"/>
            <w:tcBorders>
              <w:top w:val="single" w:sz="1" w:space="0" w:color="CCCCCC"/>
              <w:left w:val="single" w:sz="1" w:space="0" w:color="CCCCCC"/>
              <w:bottom w:val="single" w:sz="1" w:space="0" w:color="CCCCCC"/>
              <w:right w:val="single" w:sz="1" w:space="0" w:color="CCCCCC"/>
            </w:tcBorders>
            <w:shd w:val="clear" w:color="auto" w:fill="028090"/>
            <w:tcMar>
              <w:top w:w="80" w:type="dxa"/>
              <w:left w:w="120" w:type="dxa"/>
              <w:bottom w:w="80" w:type="dxa"/>
              <w:right w:w="120" w:type="dxa"/>
            </w:tcMar>
          </w:tcPr>
          <w:p w14:paraId="3581CB16" w14:textId="77777777" w:rsidR="00D00142" w:rsidRDefault="00000000">
            <w:pPr>
              <w:jc w:val="center"/>
            </w:pPr>
            <w:r>
              <w:rPr>
                <w:rFonts w:ascii="Arial" w:eastAsia="Arial" w:hAnsi="Arial" w:cs="Arial"/>
                <w:b/>
                <w:bCs/>
                <w:color w:val="FFFFFF"/>
                <w:sz w:val="18"/>
                <w:szCs w:val="18"/>
              </w:rPr>
              <w:t>Horaire</w:t>
            </w:r>
          </w:p>
        </w:tc>
        <w:tc>
          <w:tcPr>
            <w:tcW w:w="2800" w:type="dxa"/>
            <w:tcBorders>
              <w:top w:val="single" w:sz="1" w:space="0" w:color="CCCCCC"/>
              <w:left w:val="single" w:sz="1" w:space="0" w:color="CCCCCC"/>
              <w:bottom w:val="single" w:sz="1" w:space="0" w:color="CCCCCC"/>
              <w:right w:val="single" w:sz="1" w:space="0" w:color="CCCCCC"/>
            </w:tcBorders>
            <w:shd w:val="clear" w:color="auto" w:fill="028090"/>
            <w:tcMar>
              <w:top w:w="80" w:type="dxa"/>
              <w:left w:w="120" w:type="dxa"/>
              <w:bottom w:w="80" w:type="dxa"/>
              <w:right w:w="120" w:type="dxa"/>
            </w:tcMar>
          </w:tcPr>
          <w:p w14:paraId="4F58EDAC" w14:textId="77777777" w:rsidR="00D00142" w:rsidRDefault="00000000">
            <w:pPr>
              <w:jc w:val="center"/>
            </w:pPr>
            <w:r>
              <w:rPr>
                <w:rFonts w:ascii="Arial" w:eastAsia="Arial" w:hAnsi="Arial" w:cs="Arial"/>
                <w:b/>
                <w:bCs/>
                <w:color w:val="FFFFFF"/>
                <w:sz w:val="18"/>
                <w:szCs w:val="18"/>
              </w:rPr>
              <w:t>Module</w:t>
            </w:r>
          </w:p>
        </w:tc>
        <w:tc>
          <w:tcPr>
            <w:tcW w:w="5306" w:type="dxa"/>
            <w:tcBorders>
              <w:top w:val="single" w:sz="1" w:space="0" w:color="CCCCCC"/>
              <w:left w:val="single" w:sz="1" w:space="0" w:color="CCCCCC"/>
              <w:bottom w:val="single" w:sz="1" w:space="0" w:color="CCCCCC"/>
              <w:right w:val="single" w:sz="1" w:space="0" w:color="CCCCCC"/>
            </w:tcBorders>
            <w:shd w:val="clear" w:color="auto" w:fill="028090"/>
            <w:tcMar>
              <w:top w:w="80" w:type="dxa"/>
              <w:left w:w="120" w:type="dxa"/>
              <w:bottom w:w="80" w:type="dxa"/>
              <w:right w:w="120" w:type="dxa"/>
            </w:tcMar>
          </w:tcPr>
          <w:p w14:paraId="21A2C1CB" w14:textId="77777777" w:rsidR="00D00142" w:rsidRDefault="00000000">
            <w:pPr>
              <w:jc w:val="center"/>
            </w:pPr>
            <w:r>
              <w:rPr>
                <w:rFonts w:ascii="Arial" w:eastAsia="Arial" w:hAnsi="Arial" w:cs="Arial"/>
                <w:b/>
                <w:bCs/>
                <w:color w:val="FFFFFF"/>
                <w:sz w:val="18"/>
                <w:szCs w:val="18"/>
              </w:rPr>
              <w:t>Contenu détaillé</w:t>
            </w:r>
          </w:p>
        </w:tc>
      </w:tr>
      <w:tr w:rsidR="00D00142" w14:paraId="7FAAE324" w14:textId="77777777">
        <w:tc>
          <w:tcPr>
            <w:tcW w:w="1400" w:type="dxa"/>
            <w:tcBorders>
              <w:top w:val="single" w:sz="1" w:space="0" w:color="CCCCCC"/>
              <w:left w:val="single" w:sz="1" w:space="0" w:color="CCCCCC"/>
              <w:bottom w:val="single" w:sz="1" w:space="0" w:color="CCCCCC"/>
              <w:right w:val="single" w:sz="1" w:space="0" w:color="CCCCCC"/>
            </w:tcBorders>
            <w:shd w:val="clear" w:color="auto" w:fill="E8F8F5"/>
            <w:tcMar>
              <w:top w:w="80" w:type="dxa"/>
              <w:left w:w="120" w:type="dxa"/>
              <w:bottom w:w="80" w:type="dxa"/>
              <w:right w:w="120" w:type="dxa"/>
            </w:tcMar>
            <w:vAlign w:val="center"/>
          </w:tcPr>
          <w:p w14:paraId="726C13AF" w14:textId="77777777" w:rsidR="00D00142" w:rsidRDefault="00000000">
            <w:pPr>
              <w:jc w:val="center"/>
            </w:pPr>
            <w:r>
              <w:rPr>
                <w:rFonts w:ascii="Arial" w:eastAsia="Arial" w:hAnsi="Arial" w:cs="Arial"/>
                <w:b/>
                <w:bCs/>
                <w:color w:val="028090"/>
              </w:rPr>
              <w:t>9h00 – 9h30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73C1922" w14:textId="77777777" w:rsidR="00D00142" w:rsidRDefault="00000000">
            <w:r>
              <w:rPr>
                <w:rFonts w:ascii="Arial" w:eastAsia="Arial" w:hAnsi="Arial" w:cs="Arial"/>
                <w:b/>
                <w:bCs/>
                <w:color w:val="0A2342"/>
              </w:rPr>
              <w:t>Accueil &amp; cadrage</w:t>
            </w:r>
          </w:p>
        </w:tc>
        <w:tc>
          <w:tcPr>
            <w:tcW w:w="53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9D113C" w14:textId="77777777" w:rsidR="00D00142" w:rsidRDefault="00000000" w:rsidP="007E1446">
            <w:pPr>
              <w:jc w:val="both"/>
            </w:pPr>
            <w:r>
              <w:rPr>
                <w:rFonts w:ascii="Arial" w:eastAsia="Arial" w:hAnsi="Arial" w:cs="Arial"/>
                <w:color w:val="444444"/>
              </w:rPr>
              <w:t>Présentation des participants et de leurs enjeux managériaux — Objectifs de la formation — Test de positionnement : quel manager êtes-vous ?</w:t>
            </w:r>
          </w:p>
        </w:tc>
      </w:tr>
      <w:tr w:rsidR="00D00142" w14:paraId="331F08B9" w14:textId="77777777">
        <w:tc>
          <w:tcPr>
            <w:tcW w:w="1400" w:type="dxa"/>
            <w:tcBorders>
              <w:top w:val="single" w:sz="1" w:space="0" w:color="CCCCCC"/>
              <w:left w:val="single" w:sz="1" w:space="0" w:color="CCCCCC"/>
              <w:bottom w:val="single" w:sz="1" w:space="0" w:color="CCCCCC"/>
              <w:right w:val="single" w:sz="1" w:space="0" w:color="CCCCCC"/>
            </w:tcBorders>
            <w:shd w:val="clear" w:color="auto" w:fill="E8F8F5"/>
            <w:tcMar>
              <w:top w:w="80" w:type="dxa"/>
              <w:left w:w="120" w:type="dxa"/>
              <w:bottom w:w="80" w:type="dxa"/>
              <w:right w:w="120" w:type="dxa"/>
            </w:tcMar>
            <w:vAlign w:val="center"/>
          </w:tcPr>
          <w:p w14:paraId="59D8CCB2" w14:textId="77777777" w:rsidR="00D00142" w:rsidRDefault="00000000">
            <w:pPr>
              <w:jc w:val="center"/>
            </w:pPr>
            <w:r>
              <w:rPr>
                <w:rFonts w:ascii="Arial" w:eastAsia="Arial" w:hAnsi="Arial" w:cs="Arial"/>
                <w:b/>
                <w:bCs/>
                <w:color w:val="028090"/>
              </w:rPr>
              <w:t>9h30 – 11h00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D31A2CD" w14:textId="77777777" w:rsidR="00D00142" w:rsidRDefault="00000000">
            <w:r>
              <w:rPr>
                <w:rFonts w:ascii="Arial" w:eastAsia="Arial" w:hAnsi="Arial" w:cs="Arial"/>
                <w:b/>
                <w:bCs/>
                <w:color w:val="0A2342"/>
              </w:rPr>
              <w:t>Les fondements du management positif</w:t>
            </w:r>
          </w:p>
        </w:tc>
        <w:tc>
          <w:tcPr>
            <w:tcW w:w="53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43F8005" w14:textId="77777777" w:rsidR="00D00142" w:rsidRDefault="00000000" w:rsidP="007E1446">
            <w:pPr>
              <w:jc w:val="both"/>
            </w:pPr>
            <w:r>
              <w:rPr>
                <w:rFonts w:ascii="Arial" w:eastAsia="Arial" w:hAnsi="Arial" w:cs="Arial"/>
                <w:color w:val="444444"/>
              </w:rPr>
              <w:t>Qu'est-ce que le management positif ? — Les 4 piliers : bienveillance, exigence, reconnaissance, sens — Différences avec le management classique en hôpital — Les neurosciences au service du management</w:t>
            </w:r>
          </w:p>
        </w:tc>
      </w:tr>
      <w:tr w:rsidR="00D00142" w14:paraId="4F0CB776" w14:textId="77777777">
        <w:tc>
          <w:tcPr>
            <w:tcW w:w="1400"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vAlign w:val="center"/>
          </w:tcPr>
          <w:p w14:paraId="489E70EE" w14:textId="77777777" w:rsidR="00D00142" w:rsidRDefault="00000000">
            <w:pPr>
              <w:jc w:val="center"/>
            </w:pPr>
            <w:r>
              <w:rPr>
                <w:rFonts w:ascii="Arial" w:eastAsia="Arial" w:hAnsi="Arial" w:cs="Arial"/>
                <w:b/>
                <w:bCs/>
                <w:color w:val="F0A500"/>
              </w:rPr>
              <w:t>11h00 – 11h15</w:t>
            </w:r>
          </w:p>
        </w:tc>
        <w:tc>
          <w:tcPr>
            <w:tcW w:w="2800"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tcPr>
          <w:p w14:paraId="015F3E7F" w14:textId="77777777" w:rsidR="00D00142" w:rsidRDefault="00000000">
            <w:r>
              <w:rPr>
                <w:rFonts w:ascii="Arial" w:eastAsia="Arial" w:hAnsi="Arial" w:cs="Arial"/>
                <w:b/>
                <w:bCs/>
                <w:color w:val="0A2342"/>
              </w:rPr>
              <w:t>Pause</w:t>
            </w:r>
          </w:p>
        </w:tc>
        <w:tc>
          <w:tcPr>
            <w:tcW w:w="5306"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tcPr>
          <w:p w14:paraId="3DED2E0E" w14:textId="77777777" w:rsidR="00D00142" w:rsidRDefault="00D00142" w:rsidP="007E1446">
            <w:pPr>
              <w:jc w:val="both"/>
            </w:pPr>
          </w:p>
        </w:tc>
      </w:tr>
      <w:tr w:rsidR="00D00142" w14:paraId="0C40B7DF" w14:textId="77777777">
        <w:tc>
          <w:tcPr>
            <w:tcW w:w="1400" w:type="dxa"/>
            <w:tcBorders>
              <w:top w:val="single" w:sz="1" w:space="0" w:color="CCCCCC"/>
              <w:left w:val="single" w:sz="1" w:space="0" w:color="CCCCCC"/>
              <w:bottom w:val="single" w:sz="1" w:space="0" w:color="CCCCCC"/>
              <w:right w:val="single" w:sz="1" w:space="0" w:color="CCCCCC"/>
            </w:tcBorders>
            <w:shd w:val="clear" w:color="auto" w:fill="E8F8F5"/>
            <w:tcMar>
              <w:top w:w="80" w:type="dxa"/>
              <w:left w:w="120" w:type="dxa"/>
              <w:bottom w:w="80" w:type="dxa"/>
              <w:right w:w="120" w:type="dxa"/>
            </w:tcMar>
            <w:vAlign w:val="center"/>
          </w:tcPr>
          <w:p w14:paraId="35E71025" w14:textId="77777777" w:rsidR="00D00142" w:rsidRDefault="00000000">
            <w:pPr>
              <w:jc w:val="center"/>
            </w:pPr>
            <w:r>
              <w:rPr>
                <w:rFonts w:ascii="Arial" w:eastAsia="Arial" w:hAnsi="Arial" w:cs="Arial"/>
                <w:b/>
                <w:bCs/>
                <w:color w:val="028090"/>
              </w:rPr>
              <w:t>11h15 – 12h30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C6332F4" w14:textId="77777777" w:rsidR="00D00142" w:rsidRDefault="00000000">
            <w:r>
              <w:rPr>
                <w:rFonts w:ascii="Arial" w:eastAsia="Arial" w:hAnsi="Arial" w:cs="Arial"/>
                <w:b/>
                <w:bCs/>
                <w:color w:val="0A2342"/>
              </w:rPr>
              <w:t>Comprendre vos équipes médicales</w:t>
            </w:r>
          </w:p>
        </w:tc>
        <w:tc>
          <w:tcPr>
            <w:tcW w:w="53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4A6C0D7" w14:textId="77777777" w:rsidR="00D00142" w:rsidRDefault="00000000" w:rsidP="007E1446">
            <w:pPr>
              <w:jc w:val="both"/>
            </w:pPr>
            <w:r>
              <w:rPr>
                <w:rFonts w:ascii="Arial" w:eastAsia="Arial" w:hAnsi="Arial" w:cs="Arial"/>
                <w:color w:val="444444"/>
              </w:rPr>
              <w:t xml:space="preserve">Les attentes spécifiques des médecins (autonomie, sens, reconnaissance) — Générations et motivations : </w:t>
            </w:r>
            <w:proofErr w:type="spellStart"/>
            <w:r>
              <w:rPr>
                <w:rFonts w:ascii="Arial" w:eastAsia="Arial" w:hAnsi="Arial" w:cs="Arial"/>
                <w:color w:val="444444"/>
              </w:rPr>
              <w:t>Gen</w:t>
            </w:r>
            <w:proofErr w:type="spellEnd"/>
            <w:r>
              <w:rPr>
                <w:rFonts w:ascii="Arial" w:eastAsia="Arial" w:hAnsi="Arial" w:cs="Arial"/>
                <w:color w:val="444444"/>
              </w:rPr>
              <w:t xml:space="preserve"> X, Millennials, </w:t>
            </w:r>
            <w:proofErr w:type="spellStart"/>
            <w:r>
              <w:rPr>
                <w:rFonts w:ascii="Arial" w:eastAsia="Arial" w:hAnsi="Arial" w:cs="Arial"/>
                <w:color w:val="444444"/>
              </w:rPr>
              <w:t>Gen</w:t>
            </w:r>
            <w:proofErr w:type="spellEnd"/>
            <w:r>
              <w:rPr>
                <w:rFonts w:ascii="Arial" w:eastAsia="Arial" w:hAnsi="Arial" w:cs="Arial"/>
                <w:color w:val="444444"/>
              </w:rPr>
              <w:t xml:space="preserve"> Z dans vos équipes — Les facteurs de démotivation les plus fréquents à l'hôpital</w:t>
            </w:r>
          </w:p>
        </w:tc>
      </w:tr>
      <w:tr w:rsidR="00D00142" w14:paraId="1A534EDC" w14:textId="77777777">
        <w:tc>
          <w:tcPr>
            <w:tcW w:w="1400"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vAlign w:val="center"/>
          </w:tcPr>
          <w:p w14:paraId="29DAAF98" w14:textId="77777777" w:rsidR="00D00142" w:rsidRDefault="00000000">
            <w:pPr>
              <w:jc w:val="center"/>
            </w:pPr>
            <w:r>
              <w:rPr>
                <w:rFonts w:ascii="Arial" w:eastAsia="Arial" w:hAnsi="Arial" w:cs="Arial"/>
                <w:b/>
                <w:bCs/>
                <w:color w:val="F0A500"/>
              </w:rPr>
              <w:t>12h30 – 13h30</w:t>
            </w:r>
          </w:p>
        </w:tc>
        <w:tc>
          <w:tcPr>
            <w:tcW w:w="2800"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tcPr>
          <w:p w14:paraId="458F1BEE" w14:textId="77777777" w:rsidR="00D00142" w:rsidRDefault="00000000">
            <w:r>
              <w:rPr>
                <w:rFonts w:ascii="Arial" w:eastAsia="Arial" w:hAnsi="Arial" w:cs="Arial"/>
                <w:b/>
                <w:bCs/>
                <w:color w:val="0A2342"/>
              </w:rPr>
              <w:t>Déjeuner</w:t>
            </w:r>
          </w:p>
        </w:tc>
        <w:tc>
          <w:tcPr>
            <w:tcW w:w="5306"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tcPr>
          <w:p w14:paraId="1E2F5EC4" w14:textId="77777777" w:rsidR="00D00142" w:rsidRDefault="00D00142" w:rsidP="007E1446">
            <w:pPr>
              <w:jc w:val="both"/>
            </w:pPr>
          </w:p>
        </w:tc>
      </w:tr>
      <w:tr w:rsidR="00D00142" w14:paraId="00CC9BFB" w14:textId="77777777">
        <w:tc>
          <w:tcPr>
            <w:tcW w:w="1400" w:type="dxa"/>
            <w:tcBorders>
              <w:top w:val="single" w:sz="1" w:space="0" w:color="CCCCCC"/>
              <w:left w:val="single" w:sz="1" w:space="0" w:color="CCCCCC"/>
              <w:bottom w:val="single" w:sz="1" w:space="0" w:color="CCCCCC"/>
              <w:right w:val="single" w:sz="1" w:space="0" w:color="CCCCCC"/>
            </w:tcBorders>
            <w:shd w:val="clear" w:color="auto" w:fill="E8F8F5"/>
            <w:tcMar>
              <w:top w:w="80" w:type="dxa"/>
              <w:left w:w="120" w:type="dxa"/>
              <w:bottom w:w="80" w:type="dxa"/>
              <w:right w:w="120" w:type="dxa"/>
            </w:tcMar>
            <w:vAlign w:val="center"/>
          </w:tcPr>
          <w:p w14:paraId="0905169B" w14:textId="77777777" w:rsidR="00D00142" w:rsidRDefault="00000000">
            <w:pPr>
              <w:jc w:val="center"/>
            </w:pPr>
            <w:r>
              <w:rPr>
                <w:rFonts w:ascii="Arial" w:eastAsia="Arial" w:hAnsi="Arial" w:cs="Arial"/>
                <w:b/>
                <w:bCs/>
                <w:color w:val="028090"/>
              </w:rPr>
              <w:t>13h30 – 15h00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40F321" w14:textId="77777777" w:rsidR="00D00142" w:rsidRDefault="00000000">
            <w:r>
              <w:rPr>
                <w:rFonts w:ascii="Arial" w:eastAsia="Arial" w:hAnsi="Arial" w:cs="Arial"/>
                <w:b/>
                <w:bCs/>
                <w:color w:val="0A2342"/>
              </w:rPr>
              <w:t>Communication bienveillante</w:t>
            </w:r>
          </w:p>
        </w:tc>
        <w:tc>
          <w:tcPr>
            <w:tcW w:w="53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DBC0305" w14:textId="77777777" w:rsidR="00D00142" w:rsidRDefault="00000000" w:rsidP="007E1446">
            <w:pPr>
              <w:jc w:val="both"/>
            </w:pPr>
            <w:r>
              <w:rPr>
                <w:rFonts w:ascii="Arial" w:eastAsia="Arial" w:hAnsi="Arial" w:cs="Arial"/>
                <w:color w:val="444444"/>
              </w:rPr>
              <w:t>Les bases de la communication non violente (CNV) — Feedback constructif : la méthode DESC — Écoute active et reformulation — Ateliers pratiques en binômes</w:t>
            </w:r>
          </w:p>
        </w:tc>
      </w:tr>
      <w:tr w:rsidR="00D00142" w14:paraId="27D3BA3A" w14:textId="77777777">
        <w:tc>
          <w:tcPr>
            <w:tcW w:w="1400"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vAlign w:val="center"/>
          </w:tcPr>
          <w:p w14:paraId="44889266" w14:textId="77777777" w:rsidR="00D00142" w:rsidRDefault="00000000">
            <w:pPr>
              <w:jc w:val="center"/>
            </w:pPr>
            <w:r>
              <w:rPr>
                <w:rFonts w:ascii="Arial" w:eastAsia="Arial" w:hAnsi="Arial" w:cs="Arial"/>
                <w:b/>
                <w:bCs/>
                <w:color w:val="F0A500"/>
              </w:rPr>
              <w:t>15h00 – 15h15</w:t>
            </w:r>
          </w:p>
        </w:tc>
        <w:tc>
          <w:tcPr>
            <w:tcW w:w="2800"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tcPr>
          <w:p w14:paraId="46651EF5" w14:textId="77777777" w:rsidR="00D00142" w:rsidRDefault="00000000">
            <w:r>
              <w:rPr>
                <w:rFonts w:ascii="Arial" w:eastAsia="Arial" w:hAnsi="Arial" w:cs="Arial"/>
                <w:b/>
                <w:bCs/>
                <w:color w:val="0A2342"/>
              </w:rPr>
              <w:t>Pause</w:t>
            </w:r>
          </w:p>
        </w:tc>
        <w:tc>
          <w:tcPr>
            <w:tcW w:w="5306"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tcPr>
          <w:p w14:paraId="30618262" w14:textId="77777777" w:rsidR="00D00142" w:rsidRDefault="00D00142" w:rsidP="007E1446">
            <w:pPr>
              <w:jc w:val="both"/>
            </w:pPr>
          </w:p>
        </w:tc>
      </w:tr>
      <w:tr w:rsidR="00D00142" w14:paraId="6731E607" w14:textId="77777777">
        <w:tc>
          <w:tcPr>
            <w:tcW w:w="1400" w:type="dxa"/>
            <w:tcBorders>
              <w:top w:val="single" w:sz="1" w:space="0" w:color="CCCCCC"/>
              <w:left w:val="single" w:sz="1" w:space="0" w:color="CCCCCC"/>
              <w:bottom w:val="single" w:sz="1" w:space="0" w:color="CCCCCC"/>
              <w:right w:val="single" w:sz="1" w:space="0" w:color="CCCCCC"/>
            </w:tcBorders>
            <w:shd w:val="clear" w:color="auto" w:fill="E8F8F5"/>
            <w:tcMar>
              <w:top w:w="80" w:type="dxa"/>
              <w:left w:w="120" w:type="dxa"/>
              <w:bottom w:w="80" w:type="dxa"/>
              <w:right w:w="120" w:type="dxa"/>
            </w:tcMar>
            <w:vAlign w:val="center"/>
          </w:tcPr>
          <w:p w14:paraId="009C07A2" w14:textId="77777777" w:rsidR="00D00142" w:rsidRDefault="00000000">
            <w:pPr>
              <w:jc w:val="center"/>
            </w:pPr>
            <w:r>
              <w:rPr>
                <w:rFonts w:ascii="Arial" w:eastAsia="Arial" w:hAnsi="Arial" w:cs="Arial"/>
                <w:b/>
                <w:bCs/>
                <w:color w:val="028090"/>
              </w:rPr>
              <w:t>15h15 – 16h30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CDD8D0B" w14:textId="77777777" w:rsidR="00D00142" w:rsidRDefault="00000000">
            <w:r>
              <w:rPr>
                <w:rFonts w:ascii="Arial" w:eastAsia="Arial" w:hAnsi="Arial" w:cs="Arial"/>
                <w:b/>
                <w:bCs/>
                <w:color w:val="0A2342"/>
              </w:rPr>
              <w:t>Gestion des situations difficiles</w:t>
            </w:r>
          </w:p>
        </w:tc>
        <w:tc>
          <w:tcPr>
            <w:tcW w:w="53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A78CBDE" w14:textId="77777777" w:rsidR="00D00142" w:rsidRDefault="00000000" w:rsidP="007E1446">
            <w:pPr>
              <w:jc w:val="both"/>
            </w:pPr>
            <w:r>
              <w:rPr>
                <w:rFonts w:ascii="Arial" w:eastAsia="Arial" w:hAnsi="Arial" w:cs="Arial"/>
                <w:color w:val="444444"/>
              </w:rPr>
              <w:t>Gérer les conflits avec sérénité — Recadrer sans blesser — Accompagner un collaborateur en difficulté — Jeux de rôle : situations réelles reconstituées</w:t>
            </w:r>
          </w:p>
        </w:tc>
      </w:tr>
      <w:tr w:rsidR="00D00142" w14:paraId="09E76334" w14:textId="77777777" w:rsidTr="007E1446">
        <w:trPr>
          <w:trHeight w:val="19"/>
        </w:trPr>
        <w:tc>
          <w:tcPr>
            <w:tcW w:w="1400" w:type="dxa"/>
            <w:tcBorders>
              <w:top w:val="single" w:sz="1" w:space="0" w:color="CCCCCC"/>
              <w:left w:val="single" w:sz="1" w:space="0" w:color="CCCCCC"/>
              <w:bottom w:val="single" w:sz="1" w:space="0" w:color="CCCCCC"/>
              <w:right w:val="single" w:sz="1" w:space="0" w:color="CCCCCC"/>
            </w:tcBorders>
            <w:shd w:val="clear" w:color="auto" w:fill="E8F8F5"/>
            <w:tcMar>
              <w:top w:w="80" w:type="dxa"/>
              <w:left w:w="120" w:type="dxa"/>
              <w:bottom w:w="80" w:type="dxa"/>
              <w:right w:w="120" w:type="dxa"/>
            </w:tcMar>
            <w:vAlign w:val="center"/>
          </w:tcPr>
          <w:p w14:paraId="00528758" w14:textId="77777777" w:rsidR="00D00142" w:rsidRDefault="00000000">
            <w:pPr>
              <w:jc w:val="center"/>
            </w:pPr>
            <w:r>
              <w:rPr>
                <w:rFonts w:ascii="Arial" w:eastAsia="Arial" w:hAnsi="Arial" w:cs="Arial"/>
                <w:b/>
                <w:bCs/>
                <w:color w:val="028090"/>
              </w:rPr>
              <w:t>16h30 – 17h00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91EE48D" w14:textId="77777777" w:rsidR="00D00142" w:rsidRDefault="00000000">
            <w:r>
              <w:rPr>
                <w:rFonts w:ascii="Arial" w:eastAsia="Arial" w:hAnsi="Arial" w:cs="Arial"/>
                <w:b/>
                <w:bCs/>
                <w:color w:val="0A2342"/>
              </w:rPr>
              <w:t>Bilan Jour 1</w:t>
            </w:r>
          </w:p>
        </w:tc>
        <w:tc>
          <w:tcPr>
            <w:tcW w:w="53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132EE29" w14:textId="77777777" w:rsidR="00D00142" w:rsidRDefault="00000000" w:rsidP="007E1446">
            <w:pPr>
              <w:jc w:val="both"/>
            </w:pPr>
            <w:r>
              <w:rPr>
                <w:rFonts w:ascii="Arial" w:eastAsia="Arial" w:hAnsi="Arial" w:cs="Arial"/>
                <w:color w:val="444444"/>
              </w:rPr>
              <w:t>Synthèse des apprentissages — Questions / échanges — Préparation du Jour 2 — Exercice réflexif : identifier 3 situations à améliorer dans son établissement</w:t>
            </w:r>
          </w:p>
        </w:tc>
      </w:tr>
    </w:tbl>
    <w:p w14:paraId="0CD5803C" w14:textId="77777777" w:rsidR="00D00142" w:rsidRDefault="00D00142">
      <w:pPr>
        <w:spacing w:before="40" w:after="40"/>
      </w:pPr>
    </w:p>
    <w:p w14:paraId="75A53611" w14:textId="77777777" w:rsidR="00D00142" w:rsidRDefault="00D00142">
      <w:pPr>
        <w:spacing w:before="40" w:after="40"/>
      </w:pPr>
    </w:p>
    <w:p w14:paraId="6B9CF6FA" w14:textId="77777777" w:rsidR="00A24BB8" w:rsidRDefault="00A24BB8">
      <w:pPr>
        <w:pBdr>
          <w:bottom w:val="single" w:sz="3" w:space="0" w:color="028090"/>
        </w:pBdr>
        <w:spacing w:before="360" w:after="120"/>
        <w:rPr>
          <w:rFonts w:ascii="Arial" w:eastAsia="Arial" w:hAnsi="Arial" w:cs="Arial"/>
          <w:b/>
          <w:bCs/>
          <w:color w:val="0A2342"/>
          <w:sz w:val="28"/>
          <w:szCs w:val="28"/>
        </w:rPr>
      </w:pPr>
    </w:p>
    <w:p w14:paraId="6195139F" w14:textId="77777777" w:rsidR="00A24BB8" w:rsidRDefault="00A24BB8">
      <w:pPr>
        <w:pBdr>
          <w:bottom w:val="single" w:sz="3" w:space="0" w:color="028090"/>
        </w:pBdr>
        <w:spacing w:before="360" w:after="120"/>
        <w:rPr>
          <w:rFonts w:ascii="Arial" w:eastAsia="Arial" w:hAnsi="Arial" w:cs="Arial"/>
          <w:b/>
          <w:bCs/>
          <w:color w:val="0A2342"/>
          <w:sz w:val="28"/>
          <w:szCs w:val="28"/>
        </w:rPr>
      </w:pPr>
    </w:p>
    <w:p w14:paraId="44851A9E" w14:textId="77777777" w:rsidR="00A24BB8" w:rsidRDefault="00A24BB8">
      <w:pPr>
        <w:pBdr>
          <w:bottom w:val="single" w:sz="3" w:space="0" w:color="028090"/>
        </w:pBdr>
        <w:spacing w:before="360" w:after="120"/>
        <w:rPr>
          <w:rFonts w:ascii="Arial" w:eastAsia="Arial" w:hAnsi="Arial" w:cs="Arial"/>
          <w:b/>
          <w:bCs/>
          <w:color w:val="0A2342"/>
          <w:sz w:val="28"/>
          <w:szCs w:val="28"/>
        </w:rPr>
      </w:pPr>
    </w:p>
    <w:p w14:paraId="5760CA21" w14:textId="77777777" w:rsidR="00A24BB8" w:rsidRDefault="00A24BB8">
      <w:pPr>
        <w:pBdr>
          <w:bottom w:val="single" w:sz="3" w:space="0" w:color="028090"/>
        </w:pBdr>
        <w:spacing w:before="360" w:after="120"/>
        <w:rPr>
          <w:rFonts w:ascii="Arial" w:eastAsia="Arial" w:hAnsi="Arial" w:cs="Arial"/>
          <w:b/>
          <w:bCs/>
          <w:color w:val="0A2342"/>
          <w:sz w:val="28"/>
          <w:szCs w:val="28"/>
        </w:rPr>
      </w:pPr>
    </w:p>
    <w:p w14:paraId="5E1813D3" w14:textId="415AE71B" w:rsidR="00D00142" w:rsidRDefault="00000000">
      <w:pPr>
        <w:pBdr>
          <w:bottom w:val="single" w:sz="3" w:space="0" w:color="028090"/>
        </w:pBdr>
        <w:spacing w:before="360" w:after="120"/>
      </w:pPr>
      <w:r>
        <w:rPr>
          <w:rFonts w:ascii="Arial" w:eastAsia="Arial" w:hAnsi="Arial" w:cs="Arial"/>
          <w:b/>
          <w:bCs/>
          <w:color w:val="0A2342"/>
          <w:sz w:val="28"/>
          <w:szCs w:val="28"/>
        </w:rPr>
        <w:t>Programme — Jour 2 : Agir &amp; Transformer</w:t>
      </w:r>
    </w:p>
    <w:p w14:paraId="5CBD63D6" w14:textId="77777777" w:rsidR="00D00142" w:rsidRDefault="00000000">
      <w:pPr>
        <w:spacing w:before="60" w:after="60"/>
      </w:pPr>
      <w:r>
        <w:rPr>
          <w:rFonts w:ascii="Arial" w:eastAsia="Arial" w:hAnsi="Arial" w:cs="Arial"/>
          <w:color w:val="64748B"/>
          <w:sz w:val="22"/>
          <w:szCs w:val="22"/>
        </w:rPr>
        <w:t>Mise en pratique, prévention du burn-out et construction du plan d'action</w:t>
      </w:r>
    </w:p>
    <w:p w14:paraId="68ABEEF1" w14:textId="77777777" w:rsidR="00D00142" w:rsidRDefault="00D00142">
      <w:pPr>
        <w:spacing w:before="40" w:after="4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2800"/>
        <w:gridCol w:w="5306"/>
      </w:tblGrid>
      <w:tr w:rsidR="00D00142" w14:paraId="179D0D4E" w14:textId="77777777">
        <w:trPr>
          <w:tblHeader/>
        </w:trPr>
        <w:tc>
          <w:tcPr>
            <w:tcW w:w="1400" w:type="dxa"/>
            <w:tcBorders>
              <w:top w:val="single" w:sz="1" w:space="0" w:color="CCCCCC"/>
              <w:left w:val="single" w:sz="1" w:space="0" w:color="CCCCCC"/>
              <w:bottom w:val="single" w:sz="1" w:space="0" w:color="CCCCCC"/>
              <w:right w:val="single" w:sz="1" w:space="0" w:color="CCCCCC"/>
            </w:tcBorders>
            <w:shd w:val="clear" w:color="auto" w:fill="0A2342"/>
            <w:tcMar>
              <w:top w:w="80" w:type="dxa"/>
              <w:left w:w="120" w:type="dxa"/>
              <w:bottom w:w="80" w:type="dxa"/>
              <w:right w:w="120" w:type="dxa"/>
            </w:tcMar>
          </w:tcPr>
          <w:p w14:paraId="26FA8A77" w14:textId="77777777" w:rsidR="00D00142" w:rsidRDefault="00000000">
            <w:pPr>
              <w:jc w:val="center"/>
            </w:pPr>
            <w:r>
              <w:rPr>
                <w:rFonts w:ascii="Arial" w:eastAsia="Arial" w:hAnsi="Arial" w:cs="Arial"/>
                <w:b/>
                <w:bCs/>
                <w:color w:val="FFFFFF"/>
                <w:sz w:val="18"/>
                <w:szCs w:val="18"/>
              </w:rPr>
              <w:t>Horaire</w:t>
            </w:r>
          </w:p>
        </w:tc>
        <w:tc>
          <w:tcPr>
            <w:tcW w:w="2800" w:type="dxa"/>
            <w:tcBorders>
              <w:top w:val="single" w:sz="1" w:space="0" w:color="CCCCCC"/>
              <w:left w:val="single" w:sz="1" w:space="0" w:color="CCCCCC"/>
              <w:bottom w:val="single" w:sz="1" w:space="0" w:color="CCCCCC"/>
              <w:right w:val="single" w:sz="1" w:space="0" w:color="CCCCCC"/>
            </w:tcBorders>
            <w:shd w:val="clear" w:color="auto" w:fill="0A2342"/>
            <w:tcMar>
              <w:top w:w="80" w:type="dxa"/>
              <w:left w:w="120" w:type="dxa"/>
              <w:bottom w:w="80" w:type="dxa"/>
              <w:right w:w="120" w:type="dxa"/>
            </w:tcMar>
          </w:tcPr>
          <w:p w14:paraId="749EB4D2" w14:textId="77777777" w:rsidR="00D00142" w:rsidRDefault="00000000">
            <w:pPr>
              <w:jc w:val="center"/>
            </w:pPr>
            <w:r>
              <w:rPr>
                <w:rFonts w:ascii="Arial" w:eastAsia="Arial" w:hAnsi="Arial" w:cs="Arial"/>
                <w:b/>
                <w:bCs/>
                <w:color w:val="FFFFFF"/>
                <w:sz w:val="18"/>
                <w:szCs w:val="18"/>
              </w:rPr>
              <w:t>Module</w:t>
            </w:r>
          </w:p>
        </w:tc>
        <w:tc>
          <w:tcPr>
            <w:tcW w:w="5306" w:type="dxa"/>
            <w:tcBorders>
              <w:top w:val="single" w:sz="1" w:space="0" w:color="CCCCCC"/>
              <w:left w:val="single" w:sz="1" w:space="0" w:color="CCCCCC"/>
              <w:bottom w:val="single" w:sz="1" w:space="0" w:color="CCCCCC"/>
              <w:right w:val="single" w:sz="1" w:space="0" w:color="CCCCCC"/>
            </w:tcBorders>
            <w:shd w:val="clear" w:color="auto" w:fill="0A2342"/>
            <w:tcMar>
              <w:top w:w="80" w:type="dxa"/>
              <w:left w:w="120" w:type="dxa"/>
              <w:bottom w:w="80" w:type="dxa"/>
              <w:right w:w="120" w:type="dxa"/>
            </w:tcMar>
          </w:tcPr>
          <w:p w14:paraId="078BC1F8" w14:textId="77777777" w:rsidR="00D00142" w:rsidRDefault="00000000">
            <w:pPr>
              <w:jc w:val="center"/>
            </w:pPr>
            <w:r>
              <w:rPr>
                <w:rFonts w:ascii="Arial" w:eastAsia="Arial" w:hAnsi="Arial" w:cs="Arial"/>
                <w:b/>
                <w:bCs/>
                <w:color w:val="FFFFFF"/>
                <w:sz w:val="18"/>
                <w:szCs w:val="18"/>
              </w:rPr>
              <w:t>Contenu détaillé</w:t>
            </w:r>
          </w:p>
        </w:tc>
      </w:tr>
      <w:tr w:rsidR="00D00142" w14:paraId="54A2D003" w14:textId="77777777">
        <w:tc>
          <w:tcPr>
            <w:tcW w:w="1400" w:type="dxa"/>
            <w:tcBorders>
              <w:top w:val="single" w:sz="1" w:space="0" w:color="CCCCCC"/>
              <w:left w:val="single" w:sz="1" w:space="0" w:color="CCCCCC"/>
              <w:bottom w:val="single" w:sz="1" w:space="0" w:color="CCCCCC"/>
              <w:right w:val="single" w:sz="1" w:space="0" w:color="CCCCCC"/>
            </w:tcBorders>
            <w:shd w:val="clear" w:color="auto" w:fill="E8F8F5"/>
            <w:tcMar>
              <w:top w:w="80" w:type="dxa"/>
              <w:left w:w="120" w:type="dxa"/>
              <w:bottom w:w="80" w:type="dxa"/>
              <w:right w:w="120" w:type="dxa"/>
            </w:tcMar>
            <w:vAlign w:val="center"/>
          </w:tcPr>
          <w:p w14:paraId="7F142460" w14:textId="77777777" w:rsidR="00D00142" w:rsidRDefault="00000000">
            <w:pPr>
              <w:jc w:val="center"/>
            </w:pPr>
            <w:r>
              <w:rPr>
                <w:rFonts w:ascii="Arial" w:eastAsia="Arial" w:hAnsi="Arial" w:cs="Arial"/>
                <w:b/>
                <w:bCs/>
                <w:color w:val="028090"/>
              </w:rPr>
              <w:t>9h00 – 9h30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2C47C2C" w14:textId="77777777" w:rsidR="00D00142" w:rsidRDefault="00000000">
            <w:r>
              <w:rPr>
                <w:rFonts w:ascii="Arial" w:eastAsia="Arial" w:hAnsi="Arial" w:cs="Arial"/>
                <w:b/>
                <w:bCs/>
                <w:color w:val="0A2342"/>
              </w:rPr>
              <w:t>Retour sur le Jour 1</w:t>
            </w:r>
          </w:p>
        </w:tc>
        <w:tc>
          <w:tcPr>
            <w:tcW w:w="53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6DC8339" w14:textId="77777777" w:rsidR="00D00142" w:rsidRDefault="00000000" w:rsidP="007E1446">
            <w:pPr>
              <w:jc w:val="both"/>
            </w:pPr>
            <w:r>
              <w:rPr>
                <w:rFonts w:ascii="Arial" w:eastAsia="Arial" w:hAnsi="Arial" w:cs="Arial"/>
                <w:color w:val="444444"/>
              </w:rPr>
              <w:t>Débrief de l'exercice réflexif — Partage des situations identifiées — Ajustements et approfondissements selon les besoins du groupe</w:t>
            </w:r>
          </w:p>
        </w:tc>
      </w:tr>
      <w:tr w:rsidR="00D00142" w14:paraId="1910369C" w14:textId="77777777">
        <w:tc>
          <w:tcPr>
            <w:tcW w:w="1400" w:type="dxa"/>
            <w:tcBorders>
              <w:top w:val="single" w:sz="1" w:space="0" w:color="CCCCCC"/>
              <w:left w:val="single" w:sz="1" w:space="0" w:color="CCCCCC"/>
              <w:bottom w:val="single" w:sz="1" w:space="0" w:color="CCCCCC"/>
              <w:right w:val="single" w:sz="1" w:space="0" w:color="CCCCCC"/>
            </w:tcBorders>
            <w:shd w:val="clear" w:color="auto" w:fill="E8F8F5"/>
            <w:tcMar>
              <w:top w:w="80" w:type="dxa"/>
              <w:left w:w="120" w:type="dxa"/>
              <w:bottom w:w="80" w:type="dxa"/>
              <w:right w:w="120" w:type="dxa"/>
            </w:tcMar>
            <w:vAlign w:val="center"/>
          </w:tcPr>
          <w:p w14:paraId="0512E6AC" w14:textId="77777777" w:rsidR="00D00142" w:rsidRDefault="00000000">
            <w:pPr>
              <w:jc w:val="center"/>
            </w:pPr>
            <w:r>
              <w:rPr>
                <w:rFonts w:ascii="Arial" w:eastAsia="Arial" w:hAnsi="Arial" w:cs="Arial"/>
                <w:b/>
                <w:bCs/>
                <w:color w:val="028090"/>
              </w:rPr>
              <w:t>9h30 – 11h00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1281752" w14:textId="77777777" w:rsidR="00D00142" w:rsidRDefault="00000000">
            <w:r>
              <w:rPr>
                <w:rFonts w:ascii="Arial" w:eastAsia="Arial" w:hAnsi="Arial" w:cs="Arial"/>
                <w:b/>
                <w:bCs/>
                <w:color w:val="0A2342"/>
              </w:rPr>
              <w:t>Motiver &amp; fidéliser au quotidien</w:t>
            </w:r>
          </w:p>
        </w:tc>
        <w:tc>
          <w:tcPr>
            <w:tcW w:w="53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A137F87" w14:textId="77777777" w:rsidR="00D00142" w:rsidRDefault="00000000" w:rsidP="007E1446">
            <w:pPr>
              <w:jc w:val="both"/>
            </w:pPr>
            <w:r>
              <w:rPr>
                <w:rFonts w:ascii="Arial" w:eastAsia="Arial" w:hAnsi="Arial" w:cs="Arial"/>
                <w:color w:val="444444"/>
              </w:rPr>
              <w:t>Les rituels managériaux positifs — Reconnaissance : quand, comment, pourquoi — Entretien individuel motivant : structure et posture — L'art de la délégation valorisante</w:t>
            </w:r>
          </w:p>
        </w:tc>
      </w:tr>
      <w:tr w:rsidR="00D00142" w14:paraId="499F8EEF" w14:textId="77777777">
        <w:tc>
          <w:tcPr>
            <w:tcW w:w="1400"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vAlign w:val="center"/>
          </w:tcPr>
          <w:p w14:paraId="1E0BCCF9" w14:textId="77777777" w:rsidR="00D00142" w:rsidRDefault="00000000">
            <w:pPr>
              <w:jc w:val="center"/>
            </w:pPr>
            <w:r>
              <w:rPr>
                <w:rFonts w:ascii="Arial" w:eastAsia="Arial" w:hAnsi="Arial" w:cs="Arial"/>
                <w:b/>
                <w:bCs/>
                <w:color w:val="F0A500"/>
              </w:rPr>
              <w:t>11h00 – 11h15</w:t>
            </w:r>
          </w:p>
        </w:tc>
        <w:tc>
          <w:tcPr>
            <w:tcW w:w="2800"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tcPr>
          <w:p w14:paraId="45C33F2E" w14:textId="77777777" w:rsidR="00D00142" w:rsidRDefault="00000000">
            <w:r>
              <w:rPr>
                <w:rFonts w:ascii="Arial" w:eastAsia="Arial" w:hAnsi="Arial" w:cs="Arial"/>
                <w:b/>
                <w:bCs/>
                <w:color w:val="0A2342"/>
              </w:rPr>
              <w:t>Pause</w:t>
            </w:r>
          </w:p>
        </w:tc>
        <w:tc>
          <w:tcPr>
            <w:tcW w:w="5306"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tcPr>
          <w:p w14:paraId="6E5B8F91" w14:textId="77777777" w:rsidR="00D00142" w:rsidRDefault="00D00142" w:rsidP="007E1446">
            <w:pPr>
              <w:jc w:val="both"/>
            </w:pPr>
          </w:p>
        </w:tc>
      </w:tr>
      <w:tr w:rsidR="00D00142" w14:paraId="0DCB56FF" w14:textId="77777777">
        <w:tc>
          <w:tcPr>
            <w:tcW w:w="1400" w:type="dxa"/>
            <w:tcBorders>
              <w:top w:val="single" w:sz="1" w:space="0" w:color="CCCCCC"/>
              <w:left w:val="single" w:sz="1" w:space="0" w:color="CCCCCC"/>
              <w:bottom w:val="single" w:sz="1" w:space="0" w:color="CCCCCC"/>
              <w:right w:val="single" w:sz="1" w:space="0" w:color="CCCCCC"/>
            </w:tcBorders>
            <w:shd w:val="clear" w:color="auto" w:fill="E8F8F5"/>
            <w:tcMar>
              <w:top w:w="80" w:type="dxa"/>
              <w:left w:w="120" w:type="dxa"/>
              <w:bottom w:w="80" w:type="dxa"/>
              <w:right w:w="120" w:type="dxa"/>
            </w:tcMar>
            <w:vAlign w:val="center"/>
          </w:tcPr>
          <w:p w14:paraId="093B37D3" w14:textId="77777777" w:rsidR="00D00142" w:rsidRDefault="00000000">
            <w:pPr>
              <w:jc w:val="center"/>
            </w:pPr>
            <w:r>
              <w:rPr>
                <w:rFonts w:ascii="Arial" w:eastAsia="Arial" w:hAnsi="Arial" w:cs="Arial"/>
                <w:b/>
                <w:bCs/>
                <w:color w:val="028090"/>
              </w:rPr>
              <w:t>11h15 – 12h30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FD95AB1" w14:textId="77777777" w:rsidR="00D00142" w:rsidRDefault="00000000">
            <w:r>
              <w:rPr>
                <w:rFonts w:ascii="Arial" w:eastAsia="Arial" w:hAnsi="Arial" w:cs="Arial"/>
                <w:b/>
                <w:bCs/>
                <w:color w:val="0A2342"/>
              </w:rPr>
              <w:t>Prévention du burn-out médical</w:t>
            </w:r>
          </w:p>
        </w:tc>
        <w:tc>
          <w:tcPr>
            <w:tcW w:w="53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790541" w14:textId="77777777" w:rsidR="00D00142" w:rsidRDefault="00000000" w:rsidP="007E1446">
            <w:pPr>
              <w:jc w:val="both"/>
            </w:pPr>
            <w:r>
              <w:rPr>
                <w:rFonts w:ascii="Arial" w:eastAsia="Arial" w:hAnsi="Arial" w:cs="Arial"/>
                <w:color w:val="444444"/>
              </w:rPr>
              <w:t>Épidémiologie et coûts du burn-out à l'hôpital — Les signaux d'alerte précoces — Le rôle du manager dans la prévention — Actions concrètes et immédiates — Quand et comment orienter vers un professionnel de santé</w:t>
            </w:r>
          </w:p>
        </w:tc>
      </w:tr>
      <w:tr w:rsidR="00D00142" w14:paraId="5A873C6C" w14:textId="77777777">
        <w:tc>
          <w:tcPr>
            <w:tcW w:w="1400"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vAlign w:val="center"/>
          </w:tcPr>
          <w:p w14:paraId="4CD539F2" w14:textId="77777777" w:rsidR="00D00142" w:rsidRDefault="00000000">
            <w:pPr>
              <w:jc w:val="center"/>
            </w:pPr>
            <w:r>
              <w:rPr>
                <w:rFonts w:ascii="Arial" w:eastAsia="Arial" w:hAnsi="Arial" w:cs="Arial"/>
                <w:b/>
                <w:bCs/>
                <w:color w:val="F0A500"/>
              </w:rPr>
              <w:t>12h30 – 13h30</w:t>
            </w:r>
          </w:p>
        </w:tc>
        <w:tc>
          <w:tcPr>
            <w:tcW w:w="2800"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tcPr>
          <w:p w14:paraId="2B1CD36E" w14:textId="77777777" w:rsidR="00D00142" w:rsidRDefault="00000000">
            <w:r>
              <w:rPr>
                <w:rFonts w:ascii="Arial" w:eastAsia="Arial" w:hAnsi="Arial" w:cs="Arial"/>
                <w:b/>
                <w:bCs/>
                <w:color w:val="0A2342"/>
              </w:rPr>
              <w:t>Déjeuner</w:t>
            </w:r>
          </w:p>
        </w:tc>
        <w:tc>
          <w:tcPr>
            <w:tcW w:w="5306"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tcPr>
          <w:p w14:paraId="0BE7E6A0" w14:textId="77777777" w:rsidR="00D00142" w:rsidRDefault="00D00142" w:rsidP="007E1446">
            <w:pPr>
              <w:jc w:val="both"/>
            </w:pPr>
          </w:p>
        </w:tc>
      </w:tr>
      <w:tr w:rsidR="00D00142" w14:paraId="6AE02E8E" w14:textId="77777777">
        <w:tc>
          <w:tcPr>
            <w:tcW w:w="1400" w:type="dxa"/>
            <w:tcBorders>
              <w:top w:val="single" w:sz="1" w:space="0" w:color="CCCCCC"/>
              <w:left w:val="single" w:sz="1" w:space="0" w:color="CCCCCC"/>
              <w:bottom w:val="single" w:sz="1" w:space="0" w:color="CCCCCC"/>
              <w:right w:val="single" w:sz="1" w:space="0" w:color="CCCCCC"/>
            </w:tcBorders>
            <w:shd w:val="clear" w:color="auto" w:fill="E8F8F5"/>
            <w:tcMar>
              <w:top w:w="80" w:type="dxa"/>
              <w:left w:w="120" w:type="dxa"/>
              <w:bottom w:w="80" w:type="dxa"/>
              <w:right w:w="120" w:type="dxa"/>
            </w:tcMar>
            <w:vAlign w:val="center"/>
          </w:tcPr>
          <w:p w14:paraId="1125F333" w14:textId="77777777" w:rsidR="00D00142" w:rsidRDefault="00000000">
            <w:pPr>
              <w:jc w:val="center"/>
            </w:pPr>
            <w:r>
              <w:rPr>
                <w:rFonts w:ascii="Arial" w:eastAsia="Arial" w:hAnsi="Arial" w:cs="Arial"/>
                <w:b/>
                <w:bCs/>
                <w:color w:val="028090"/>
              </w:rPr>
              <w:t>13h30 – 15h00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7EF9795" w14:textId="77777777" w:rsidR="00D00142" w:rsidRDefault="00000000">
            <w:r>
              <w:rPr>
                <w:rFonts w:ascii="Arial" w:eastAsia="Arial" w:hAnsi="Arial" w:cs="Arial"/>
                <w:b/>
                <w:bCs/>
                <w:color w:val="0A2342"/>
              </w:rPr>
              <w:t>Créer une culture d'équipe positive</w:t>
            </w:r>
          </w:p>
        </w:tc>
        <w:tc>
          <w:tcPr>
            <w:tcW w:w="53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D9727D7" w14:textId="77777777" w:rsidR="00D00142" w:rsidRDefault="00000000" w:rsidP="007E1446">
            <w:pPr>
              <w:jc w:val="both"/>
            </w:pPr>
            <w:r>
              <w:rPr>
                <w:rFonts w:ascii="Arial" w:eastAsia="Arial" w:hAnsi="Arial" w:cs="Arial"/>
                <w:color w:val="444444"/>
              </w:rPr>
              <w:t>Les 5 ingrédients d'une équipe médicale soudée — Rituels collectifs : staff, célébrations, temps informels — Intégrer les nouveaux médecins dans la culture d'équipe — Management de la diversité (âges, cultures, spécialités)</w:t>
            </w:r>
          </w:p>
        </w:tc>
      </w:tr>
      <w:tr w:rsidR="00D00142" w14:paraId="6889E76B" w14:textId="77777777">
        <w:tc>
          <w:tcPr>
            <w:tcW w:w="1400"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vAlign w:val="center"/>
          </w:tcPr>
          <w:p w14:paraId="3566FA6B" w14:textId="77777777" w:rsidR="00D00142" w:rsidRDefault="00000000">
            <w:pPr>
              <w:jc w:val="center"/>
            </w:pPr>
            <w:r>
              <w:rPr>
                <w:rFonts w:ascii="Arial" w:eastAsia="Arial" w:hAnsi="Arial" w:cs="Arial"/>
                <w:b/>
                <w:bCs/>
                <w:color w:val="F0A500"/>
              </w:rPr>
              <w:t>15h00 – 15h15</w:t>
            </w:r>
          </w:p>
        </w:tc>
        <w:tc>
          <w:tcPr>
            <w:tcW w:w="2800"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tcPr>
          <w:p w14:paraId="4AA1A5E0" w14:textId="77777777" w:rsidR="00D00142" w:rsidRDefault="00000000">
            <w:r>
              <w:rPr>
                <w:rFonts w:ascii="Arial" w:eastAsia="Arial" w:hAnsi="Arial" w:cs="Arial"/>
                <w:b/>
                <w:bCs/>
                <w:color w:val="0A2342"/>
              </w:rPr>
              <w:t>Pause</w:t>
            </w:r>
          </w:p>
        </w:tc>
        <w:tc>
          <w:tcPr>
            <w:tcW w:w="5306"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tcPr>
          <w:p w14:paraId="36655565" w14:textId="77777777" w:rsidR="00D00142" w:rsidRDefault="00D00142" w:rsidP="007E1446">
            <w:pPr>
              <w:jc w:val="both"/>
            </w:pPr>
          </w:p>
        </w:tc>
      </w:tr>
      <w:tr w:rsidR="00D00142" w14:paraId="10F2EF71" w14:textId="77777777">
        <w:tc>
          <w:tcPr>
            <w:tcW w:w="1400" w:type="dxa"/>
            <w:tcBorders>
              <w:top w:val="single" w:sz="1" w:space="0" w:color="CCCCCC"/>
              <w:left w:val="single" w:sz="1" w:space="0" w:color="CCCCCC"/>
              <w:bottom w:val="single" w:sz="1" w:space="0" w:color="CCCCCC"/>
              <w:right w:val="single" w:sz="1" w:space="0" w:color="CCCCCC"/>
            </w:tcBorders>
            <w:shd w:val="clear" w:color="auto" w:fill="E8F8F5"/>
            <w:tcMar>
              <w:top w:w="80" w:type="dxa"/>
              <w:left w:w="120" w:type="dxa"/>
              <w:bottom w:w="80" w:type="dxa"/>
              <w:right w:w="120" w:type="dxa"/>
            </w:tcMar>
            <w:vAlign w:val="center"/>
          </w:tcPr>
          <w:p w14:paraId="0D7FEB03" w14:textId="77777777" w:rsidR="00D00142" w:rsidRDefault="00000000">
            <w:pPr>
              <w:jc w:val="center"/>
            </w:pPr>
            <w:r>
              <w:rPr>
                <w:rFonts w:ascii="Arial" w:eastAsia="Arial" w:hAnsi="Arial" w:cs="Arial"/>
                <w:b/>
                <w:bCs/>
                <w:color w:val="028090"/>
              </w:rPr>
              <w:t>15h15 – 16h30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F677E38" w14:textId="77777777" w:rsidR="00D00142" w:rsidRDefault="00000000">
            <w:r>
              <w:rPr>
                <w:rFonts w:ascii="Arial" w:eastAsia="Arial" w:hAnsi="Arial" w:cs="Arial"/>
                <w:b/>
                <w:bCs/>
                <w:color w:val="0A2342"/>
              </w:rPr>
              <w:t>Mon plan d'action personnalisé</w:t>
            </w:r>
          </w:p>
        </w:tc>
        <w:tc>
          <w:tcPr>
            <w:tcW w:w="53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0622A06" w14:textId="77777777" w:rsidR="00D00142" w:rsidRDefault="00000000" w:rsidP="007E1446">
            <w:pPr>
              <w:jc w:val="both"/>
            </w:pPr>
            <w:r>
              <w:rPr>
                <w:rFonts w:ascii="Arial" w:eastAsia="Arial" w:hAnsi="Arial" w:cs="Arial"/>
                <w:color w:val="444444"/>
              </w:rPr>
              <w:t>Construction du plan d'action individuel sur 90 jours — Identification des 3 priorités de chaque participant — Engagement et indicateurs de suivi — Partage en groupe : enrichissement croisé</w:t>
            </w:r>
          </w:p>
        </w:tc>
      </w:tr>
      <w:tr w:rsidR="00D00142" w14:paraId="0BD85446" w14:textId="77777777">
        <w:tc>
          <w:tcPr>
            <w:tcW w:w="1400" w:type="dxa"/>
            <w:tcBorders>
              <w:top w:val="single" w:sz="1" w:space="0" w:color="CCCCCC"/>
              <w:left w:val="single" w:sz="1" w:space="0" w:color="CCCCCC"/>
              <w:bottom w:val="single" w:sz="1" w:space="0" w:color="CCCCCC"/>
              <w:right w:val="single" w:sz="1" w:space="0" w:color="CCCCCC"/>
            </w:tcBorders>
            <w:shd w:val="clear" w:color="auto" w:fill="E8F8F5"/>
            <w:tcMar>
              <w:top w:w="80" w:type="dxa"/>
              <w:left w:w="120" w:type="dxa"/>
              <w:bottom w:w="80" w:type="dxa"/>
              <w:right w:w="120" w:type="dxa"/>
            </w:tcMar>
            <w:vAlign w:val="center"/>
          </w:tcPr>
          <w:p w14:paraId="52D86B8F" w14:textId="77777777" w:rsidR="00D00142" w:rsidRDefault="00000000">
            <w:pPr>
              <w:jc w:val="center"/>
            </w:pPr>
            <w:r>
              <w:rPr>
                <w:rFonts w:ascii="Arial" w:eastAsia="Arial" w:hAnsi="Arial" w:cs="Arial"/>
                <w:b/>
                <w:bCs/>
                <w:color w:val="028090"/>
              </w:rPr>
              <w:t>16h30 – 17h00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3A33EEA" w14:textId="77777777" w:rsidR="00D00142" w:rsidRDefault="00000000">
            <w:r>
              <w:rPr>
                <w:rFonts w:ascii="Arial" w:eastAsia="Arial" w:hAnsi="Arial" w:cs="Arial"/>
                <w:b/>
                <w:bCs/>
                <w:color w:val="0A2342"/>
              </w:rPr>
              <w:t>Évaluation &amp; clôture</w:t>
            </w:r>
          </w:p>
        </w:tc>
        <w:tc>
          <w:tcPr>
            <w:tcW w:w="53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8B17B6A" w14:textId="77777777" w:rsidR="00D00142" w:rsidRDefault="00000000" w:rsidP="007E1446">
            <w:pPr>
              <w:jc w:val="both"/>
            </w:pPr>
            <w:r>
              <w:rPr>
                <w:rFonts w:ascii="Arial" w:eastAsia="Arial" w:hAnsi="Arial" w:cs="Arial"/>
                <w:color w:val="444444"/>
              </w:rPr>
              <w:t xml:space="preserve">Quiz d'évaluation finale — Remise des attestations — Ressources et supports téléchargeables — Présentation des formations complémentaires </w:t>
            </w:r>
            <w:proofErr w:type="spellStart"/>
            <w:r>
              <w:rPr>
                <w:rFonts w:ascii="Arial" w:eastAsia="Arial" w:hAnsi="Arial" w:cs="Arial"/>
                <w:color w:val="444444"/>
              </w:rPr>
              <w:t>Meds</w:t>
            </w:r>
            <w:proofErr w:type="spellEnd"/>
            <w:r>
              <w:rPr>
                <w:rFonts w:ascii="Arial" w:eastAsia="Arial" w:hAnsi="Arial" w:cs="Arial"/>
                <w:color w:val="444444"/>
              </w:rPr>
              <w:t>-Link</w:t>
            </w:r>
          </w:p>
        </w:tc>
      </w:tr>
    </w:tbl>
    <w:p w14:paraId="0525AED7" w14:textId="77777777" w:rsidR="00D00142" w:rsidRDefault="00D00142">
      <w:pPr>
        <w:spacing w:before="40" w:after="40"/>
      </w:pPr>
    </w:p>
    <w:p w14:paraId="11B1246E" w14:textId="77777777" w:rsidR="00D00142" w:rsidRDefault="00000000">
      <w:pPr>
        <w:pBdr>
          <w:bottom w:val="single" w:sz="3" w:space="0" w:color="028090"/>
        </w:pBdr>
        <w:spacing w:before="360" w:after="120"/>
      </w:pPr>
      <w:r>
        <w:rPr>
          <w:rFonts w:ascii="Arial" w:eastAsia="Arial" w:hAnsi="Arial" w:cs="Arial"/>
          <w:b/>
          <w:bCs/>
          <w:color w:val="0A2342"/>
          <w:sz w:val="28"/>
          <w:szCs w:val="28"/>
        </w:rPr>
        <w:t>Méthodes pédagogiques</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753"/>
        <w:gridCol w:w="4753"/>
      </w:tblGrid>
      <w:tr w:rsidR="00D00142" w14:paraId="3A756664" w14:textId="77777777">
        <w:tc>
          <w:tcPr>
            <w:tcW w:w="4753" w:type="dxa"/>
            <w:tcBorders>
              <w:top w:val="single" w:sz="1" w:space="0" w:color="CCCCCC"/>
              <w:left w:val="single" w:sz="1" w:space="0" w:color="CCCCCC"/>
              <w:bottom w:val="single" w:sz="1" w:space="0" w:color="CCCCCC"/>
              <w:right w:val="single" w:sz="1" w:space="0" w:color="CCCCCC"/>
            </w:tcBorders>
            <w:shd w:val="clear" w:color="auto" w:fill="E8F8F5"/>
            <w:tcMar>
              <w:top w:w="120" w:type="dxa"/>
              <w:left w:w="160" w:type="dxa"/>
              <w:bottom w:w="120" w:type="dxa"/>
              <w:right w:w="160" w:type="dxa"/>
            </w:tcMar>
          </w:tcPr>
          <w:p w14:paraId="53CF5DE3" w14:textId="77777777" w:rsidR="00D00142" w:rsidRDefault="00000000" w:rsidP="007E1446">
            <w:pPr>
              <w:spacing w:after="60"/>
              <w:jc w:val="both"/>
            </w:pPr>
            <w:proofErr w:type="gramStart"/>
            <w:r>
              <w:rPr>
                <w:rFonts w:ascii="Arial" w:eastAsia="Arial" w:hAnsi="Arial" w:cs="Arial"/>
                <w:b/>
                <w:bCs/>
                <w:color w:val="028090"/>
                <w:sz w:val="22"/>
                <w:szCs w:val="22"/>
              </w:rPr>
              <w:t>🎭  Jeux</w:t>
            </w:r>
            <w:proofErr w:type="gramEnd"/>
            <w:r>
              <w:rPr>
                <w:rFonts w:ascii="Arial" w:eastAsia="Arial" w:hAnsi="Arial" w:cs="Arial"/>
                <w:b/>
                <w:bCs/>
                <w:color w:val="028090"/>
                <w:sz w:val="22"/>
                <w:szCs w:val="22"/>
              </w:rPr>
              <w:t xml:space="preserve"> de rôle &amp; mises en situation</w:t>
            </w:r>
          </w:p>
          <w:p w14:paraId="5551A3B5" w14:textId="77777777" w:rsidR="00D00142" w:rsidRDefault="00000000" w:rsidP="007E1446">
            <w:pPr>
              <w:jc w:val="both"/>
            </w:pPr>
            <w:r>
              <w:rPr>
                <w:rFonts w:ascii="Arial" w:eastAsia="Arial" w:hAnsi="Arial" w:cs="Arial"/>
                <w:color w:val="333333"/>
              </w:rPr>
              <w:t>Scénarios basés sur des situations réelles vécues en hôpital : entretiens difficiles, conflits d'équipe, recadrage, intégration d'un nouveau médecin.</w:t>
            </w:r>
          </w:p>
        </w:tc>
        <w:tc>
          <w:tcPr>
            <w:tcW w:w="4753" w:type="dxa"/>
            <w:tcBorders>
              <w:top w:val="single" w:sz="1" w:space="0" w:color="CCCCCC"/>
              <w:left w:val="single" w:sz="1" w:space="0" w:color="CCCCCC"/>
              <w:bottom w:val="single" w:sz="1" w:space="0" w:color="CCCCCC"/>
              <w:right w:val="single" w:sz="1" w:space="0" w:color="CCCCCC"/>
            </w:tcBorders>
            <w:shd w:val="clear" w:color="auto" w:fill="E8F8F5"/>
            <w:tcMar>
              <w:top w:w="120" w:type="dxa"/>
              <w:left w:w="160" w:type="dxa"/>
              <w:bottom w:w="120" w:type="dxa"/>
              <w:right w:w="160" w:type="dxa"/>
            </w:tcMar>
          </w:tcPr>
          <w:p w14:paraId="38023337" w14:textId="77777777" w:rsidR="00D00142" w:rsidRDefault="00000000" w:rsidP="007E1446">
            <w:pPr>
              <w:spacing w:after="60"/>
              <w:jc w:val="both"/>
            </w:pPr>
            <w:proofErr w:type="gramStart"/>
            <w:r>
              <w:rPr>
                <w:rFonts w:ascii="Arial" w:eastAsia="Arial" w:hAnsi="Arial" w:cs="Arial"/>
                <w:b/>
                <w:bCs/>
                <w:color w:val="028090"/>
                <w:sz w:val="22"/>
                <w:szCs w:val="22"/>
              </w:rPr>
              <w:t>🧠  Apports</w:t>
            </w:r>
            <w:proofErr w:type="gramEnd"/>
            <w:r>
              <w:rPr>
                <w:rFonts w:ascii="Arial" w:eastAsia="Arial" w:hAnsi="Arial" w:cs="Arial"/>
                <w:b/>
                <w:bCs/>
                <w:color w:val="028090"/>
                <w:sz w:val="22"/>
                <w:szCs w:val="22"/>
              </w:rPr>
              <w:t xml:space="preserve"> théoriques vidéo</w:t>
            </w:r>
          </w:p>
          <w:p w14:paraId="4773A45D" w14:textId="77777777" w:rsidR="00D00142" w:rsidRDefault="00000000" w:rsidP="007E1446">
            <w:pPr>
              <w:jc w:val="both"/>
            </w:pPr>
            <w:r>
              <w:rPr>
                <w:rFonts w:ascii="Arial" w:eastAsia="Arial" w:hAnsi="Arial" w:cs="Arial"/>
                <w:color w:val="333333"/>
              </w:rPr>
              <w:t>Modules vidéo courts (5-8 min) sur les concepts clés : CNV, neurosciences du management, burn-out, motivation intrinsèque.</w:t>
            </w:r>
          </w:p>
        </w:tc>
      </w:tr>
      <w:tr w:rsidR="00D00142" w14:paraId="0641B630" w14:textId="77777777">
        <w:tc>
          <w:tcPr>
            <w:tcW w:w="4753" w:type="dxa"/>
            <w:tcBorders>
              <w:top w:val="single" w:sz="1" w:space="0" w:color="CCCCCC"/>
              <w:left w:val="single" w:sz="1" w:space="0" w:color="CCCCCC"/>
              <w:bottom w:val="single" w:sz="1" w:space="0" w:color="CCCCCC"/>
              <w:right w:val="single" w:sz="1" w:space="0" w:color="CCCCCC"/>
            </w:tcBorders>
            <w:shd w:val="clear" w:color="auto" w:fill="F4F8FB"/>
            <w:tcMar>
              <w:top w:w="120" w:type="dxa"/>
              <w:left w:w="160" w:type="dxa"/>
              <w:bottom w:w="120" w:type="dxa"/>
              <w:right w:w="160" w:type="dxa"/>
            </w:tcMar>
          </w:tcPr>
          <w:p w14:paraId="44E5E5AA" w14:textId="77777777" w:rsidR="00D00142" w:rsidRDefault="00000000" w:rsidP="007E1446">
            <w:pPr>
              <w:spacing w:after="60"/>
              <w:jc w:val="both"/>
            </w:pPr>
            <w:proofErr w:type="gramStart"/>
            <w:r>
              <w:rPr>
                <w:rFonts w:ascii="Arial" w:eastAsia="Arial" w:hAnsi="Arial" w:cs="Arial"/>
                <w:b/>
                <w:bCs/>
                <w:color w:val="028090"/>
                <w:sz w:val="22"/>
                <w:szCs w:val="22"/>
              </w:rPr>
              <w:t>📝  Exercices</w:t>
            </w:r>
            <w:proofErr w:type="gramEnd"/>
            <w:r>
              <w:rPr>
                <w:rFonts w:ascii="Arial" w:eastAsia="Arial" w:hAnsi="Arial" w:cs="Arial"/>
                <w:b/>
                <w:bCs/>
                <w:color w:val="028090"/>
                <w:sz w:val="22"/>
                <w:szCs w:val="22"/>
              </w:rPr>
              <w:t xml:space="preserve"> réflexifs</w:t>
            </w:r>
          </w:p>
          <w:p w14:paraId="42A894B5" w14:textId="77777777" w:rsidR="00D00142" w:rsidRDefault="00000000" w:rsidP="007E1446">
            <w:pPr>
              <w:jc w:val="both"/>
            </w:pPr>
            <w:proofErr w:type="spellStart"/>
            <w:r>
              <w:rPr>
                <w:rFonts w:ascii="Arial" w:eastAsia="Arial" w:hAnsi="Arial" w:cs="Arial"/>
                <w:color w:val="333333"/>
              </w:rPr>
              <w:t>Auto-diagnostic</w:t>
            </w:r>
            <w:proofErr w:type="spellEnd"/>
            <w:r>
              <w:rPr>
                <w:rFonts w:ascii="Arial" w:eastAsia="Arial" w:hAnsi="Arial" w:cs="Arial"/>
                <w:color w:val="333333"/>
              </w:rPr>
              <w:t>, journaux de bord managériaux et fiches de réflexion personnelle pour ancrer les apprentissages dans la durée.</w:t>
            </w:r>
          </w:p>
        </w:tc>
        <w:tc>
          <w:tcPr>
            <w:tcW w:w="4753" w:type="dxa"/>
            <w:tcBorders>
              <w:top w:val="single" w:sz="1" w:space="0" w:color="CCCCCC"/>
              <w:left w:val="single" w:sz="1" w:space="0" w:color="CCCCCC"/>
              <w:bottom w:val="single" w:sz="1" w:space="0" w:color="CCCCCC"/>
              <w:right w:val="single" w:sz="1" w:space="0" w:color="CCCCCC"/>
            </w:tcBorders>
            <w:shd w:val="clear" w:color="auto" w:fill="F4F8FB"/>
            <w:tcMar>
              <w:top w:w="120" w:type="dxa"/>
              <w:left w:w="160" w:type="dxa"/>
              <w:bottom w:w="120" w:type="dxa"/>
              <w:right w:w="160" w:type="dxa"/>
            </w:tcMar>
          </w:tcPr>
          <w:p w14:paraId="585DB773" w14:textId="77777777" w:rsidR="00D00142" w:rsidRDefault="00000000" w:rsidP="007E1446">
            <w:pPr>
              <w:spacing w:after="60"/>
              <w:jc w:val="both"/>
            </w:pPr>
            <w:proofErr w:type="gramStart"/>
            <w:r>
              <w:rPr>
                <w:rFonts w:ascii="Arial" w:eastAsia="Arial" w:hAnsi="Arial" w:cs="Arial"/>
                <w:b/>
                <w:bCs/>
                <w:color w:val="028090"/>
                <w:sz w:val="22"/>
                <w:szCs w:val="22"/>
              </w:rPr>
              <w:t>📥  Plan</w:t>
            </w:r>
            <w:proofErr w:type="gramEnd"/>
            <w:r>
              <w:rPr>
                <w:rFonts w:ascii="Arial" w:eastAsia="Arial" w:hAnsi="Arial" w:cs="Arial"/>
                <w:b/>
                <w:bCs/>
                <w:color w:val="028090"/>
                <w:sz w:val="22"/>
                <w:szCs w:val="22"/>
              </w:rPr>
              <w:t xml:space="preserve"> d'action personnalisé</w:t>
            </w:r>
          </w:p>
          <w:p w14:paraId="1E538C7F" w14:textId="77777777" w:rsidR="00D00142" w:rsidRDefault="00000000" w:rsidP="007E1446">
            <w:pPr>
              <w:jc w:val="both"/>
            </w:pPr>
            <w:r>
              <w:rPr>
                <w:rFonts w:ascii="Arial" w:eastAsia="Arial" w:hAnsi="Arial" w:cs="Arial"/>
                <w:color w:val="333333"/>
              </w:rPr>
              <w:t>Chaque participant repart avec son plan d'action sur 90 jours, ses fiches outils et ses ressources téléchargeables.</w:t>
            </w:r>
          </w:p>
        </w:tc>
      </w:tr>
    </w:tbl>
    <w:p w14:paraId="21F6FEF2" w14:textId="77777777" w:rsidR="00D00142" w:rsidRDefault="00D00142">
      <w:pPr>
        <w:spacing w:before="40" w:after="40"/>
      </w:pPr>
    </w:p>
    <w:p w14:paraId="5ACEF0B9" w14:textId="77777777" w:rsidR="00A24BB8" w:rsidRDefault="00A24BB8">
      <w:pPr>
        <w:pBdr>
          <w:bottom w:val="single" w:sz="3" w:space="0" w:color="028090"/>
        </w:pBdr>
        <w:spacing w:before="360" w:after="120"/>
        <w:rPr>
          <w:rFonts w:ascii="Arial" w:eastAsia="Arial" w:hAnsi="Arial" w:cs="Arial"/>
          <w:b/>
          <w:bCs/>
          <w:color w:val="0A2342"/>
          <w:sz w:val="28"/>
          <w:szCs w:val="28"/>
        </w:rPr>
      </w:pPr>
    </w:p>
    <w:p w14:paraId="1B9F4389" w14:textId="4FF5BD33" w:rsidR="00D00142" w:rsidRDefault="00000000">
      <w:pPr>
        <w:pBdr>
          <w:bottom w:val="single" w:sz="3" w:space="0" w:color="028090"/>
        </w:pBdr>
        <w:spacing w:before="360" w:after="120"/>
      </w:pPr>
      <w:r>
        <w:rPr>
          <w:rFonts w:ascii="Arial" w:eastAsia="Arial" w:hAnsi="Arial" w:cs="Arial"/>
          <w:b/>
          <w:bCs/>
          <w:color w:val="0A2342"/>
          <w:sz w:val="28"/>
          <w:szCs w:val="28"/>
        </w:rPr>
        <w:t>Modalités d'évaluation</w:t>
      </w:r>
    </w:p>
    <w:p w14:paraId="47EEAC65" w14:textId="77777777" w:rsidR="00D00142" w:rsidRDefault="00000000">
      <w:pPr>
        <w:spacing w:before="60" w:after="60"/>
      </w:pPr>
      <w:r>
        <w:rPr>
          <w:rFonts w:ascii="Arial" w:eastAsia="Arial" w:hAnsi="Arial" w:cs="Arial"/>
          <w:color w:val="333333"/>
          <w:sz w:val="22"/>
          <w:szCs w:val="22"/>
        </w:rPr>
        <w:t>L'évaluation repose sur 3 niveaux complémentaires :</w:t>
      </w:r>
    </w:p>
    <w:p w14:paraId="2A587F6D" w14:textId="77777777" w:rsidR="00D00142" w:rsidRDefault="00D00142">
      <w:pPr>
        <w:spacing w:before="40" w:after="4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7706"/>
      </w:tblGrid>
      <w:tr w:rsidR="00D00142" w14:paraId="2F96A8EA" w14:textId="77777777">
        <w:tc>
          <w:tcPr>
            <w:tcW w:w="1800" w:type="dxa"/>
            <w:tcBorders>
              <w:top w:val="single" w:sz="1" w:space="0" w:color="CCCCCC"/>
              <w:left w:val="single" w:sz="1" w:space="0" w:color="CCCCCC"/>
              <w:bottom w:val="single" w:sz="1" w:space="0" w:color="CCCCCC"/>
              <w:right w:val="single" w:sz="1" w:space="0" w:color="CCCCCC"/>
            </w:tcBorders>
            <w:shd w:val="clear" w:color="auto" w:fill="028090"/>
            <w:tcMar>
              <w:top w:w="100" w:type="dxa"/>
              <w:left w:w="140" w:type="dxa"/>
              <w:bottom w:w="100" w:type="dxa"/>
              <w:right w:w="140" w:type="dxa"/>
            </w:tcMar>
            <w:vAlign w:val="center"/>
          </w:tcPr>
          <w:p w14:paraId="201D3F2F" w14:textId="77777777" w:rsidR="00D00142" w:rsidRDefault="00000000">
            <w:pPr>
              <w:jc w:val="center"/>
            </w:pPr>
            <w:r>
              <w:rPr>
                <w:rFonts w:ascii="Arial" w:eastAsia="Arial" w:hAnsi="Arial" w:cs="Arial"/>
                <w:b/>
                <w:bCs/>
                <w:color w:val="FFFFFF"/>
              </w:rPr>
              <w:t>Niveau 1</w:t>
            </w:r>
          </w:p>
        </w:tc>
        <w:tc>
          <w:tcPr>
            <w:tcW w:w="7706" w:type="dxa"/>
            <w:tcBorders>
              <w:top w:val="single" w:sz="1" w:space="0" w:color="CCCCCC"/>
              <w:left w:val="single" w:sz="1" w:space="0" w:color="CCCCCC"/>
              <w:bottom w:val="single" w:sz="1" w:space="0" w:color="CCCCCC"/>
              <w:right w:val="single" w:sz="1" w:space="0" w:color="CCCCCC"/>
            </w:tcBorders>
            <w:shd w:val="clear" w:color="auto" w:fill="E8F8F5"/>
            <w:tcMar>
              <w:top w:w="100" w:type="dxa"/>
              <w:left w:w="160" w:type="dxa"/>
              <w:bottom w:w="100" w:type="dxa"/>
              <w:right w:w="160" w:type="dxa"/>
            </w:tcMar>
          </w:tcPr>
          <w:p w14:paraId="1D0DA599" w14:textId="77777777" w:rsidR="00D00142" w:rsidRDefault="00000000" w:rsidP="007E1446">
            <w:pPr>
              <w:jc w:val="both"/>
            </w:pPr>
            <w:r>
              <w:rPr>
                <w:rFonts w:ascii="Arial" w:eastAsia="Arial" w:hAnsi="Arial" w:cs="Arial"/>
                <w:b/>
                <w:bCs/>
                <w:color w:val="0A2342"/>
              </w:rPr>
              <w:t xml:space="preserve">Quiz de compréhension — </w:t>
            </w:r>
            <w:r>
              <w:rPr>
                <w:rFonts w:ascii="Arial" w:eastAsia="Arial" w:hAnsi="Arial" w:cs="Arial"/>
                <w:color w:val="333333"/>
              </w:rPr>
              <w:t>Quiz à la fin de chaque journée (20 questions / jour). Score minimum requis : 70%.</w:t>
            </w:r>
          </w:p>
        </w:tc>
      </w:tr>
      <w:tr w:rsidR="00D00142" w14:paraId="6A825BBC" w14:textId="77777777">
        <w:tc>
          <w:tcPr>
            <w:tcW w:w="1800" w:type="dxa"/>
            <w:tcBorders>
              <w:top w:val="single" w:sz="1" w:space="0" w:color="CCCCCC"/>
              <w:left w:val="single" w:sz="1" w:space="0" w:color="CCCCCC"/>
              <w:bottom w:val="single" w:sz="1" w:space="0" w:color="CCCCCC"/>
              <w:right w:val="single" w:sz="1" w:space="0" w:color="CCCCCC"/>
            </w:tcBorders>
            <w:shd w:val="clear" w:color="auto" w:fill="028090"/>
            <w:tcMar>
              <w:top w:w="100" w:type="dxa"/>
              <w:left w:w="140" w:type="dxa"/>
              <w:bottom w:w="100" w:type="dxa"/>
              <w:right w:w="140" w:type="dxa"/>
            </w:tcMar>
            <w:vAlign w:val="center"/>
          </w:tcPr>
          <w:p w14:paraId="41DAD3AD" w14:textId="77777777" w:rsidR="00D00142" w:rsidRDefault="00000000">
            <w:pPr>
              <w:jc w:val="center"/>
            </w:pPr>
            <w:r>
              <w:rPr>
                <w:rFonts w:ascii="Arial" w:eastAsia="Arial" w:hAnsi="Arial" w:cs="Arial"/>
                <w:b/>
                <w:bCs/>
                <w:color w:val="FFFFFF"/>
              </w:rPr>
              <w:t>Niveau 2</w:t>
            </w:r>
          </w:p>
        </w:tc>
        <w:tc>
          <w:tcPr>
            <w:tcW w:w="770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60" w:type="dxa"/>
            </w:tcMar>
          </w:tcPr>
          <w:p w14:paraId="02F7764F" w14:textId="32A91EE9" w:rsidR="00D00142" w:rsidRDefault="00000000" w:rsidP="007E1446">
            <w:pPr>
              <w:jc w:val="both"/>
            </w:pPr>
            <w:r>
              <w:rPr>
                <w:rFonts w:ascii="Arial" w:eastAsia="Arial" w:hAnsi="Arial" w:cs="Arial"/>
                <w:b/>
                <w:bCs/>
                <w:color w:val="0A2342"/>
              </w:rPr>
              <w:t xml:space="preserve">Plan d'action — </w:t>
            </w:r>
            <w:r>
              <w:rPr>
                <w:rFonts w:ascii="Arial" w:eastAsia="Arial" w:hAnsi="Arial" w:cs="Arial"/>
                <w:color w:val="333333"/>
              </w:rPr>
              <w:t xml:space="preserve">Remise d'un plan d'action personnel sur 90 jours, évalué sur la pertinence des objectifs, </w:t>
            </w:r>
            <w:r w:rsidR="007E1446">
              <w:rPr>
                <w:rFonts w:ascii="Arial" w:eastAsia="Arial" w:hAnsi="Arial" w:cs="Arial"/>
                <w:color w:val="333333"/>
              </w:rPr>
              <w:t>le réalisme</w:t>
            </w:r>
            <w:r>
              <w:rPr>
                <w:rFonts w:ascii="Arial" w:eastAsia="Arial" w:hAnsi="Arial" w:cs="Arial"/>
                <w:color w:val="333333"/>
              </w:rPr>
              <w:t xml:space="preserve"> des actions et la définition des indicateurs.</w:t>
            </w:r>
          </w:p>
        </w:tc>
      </w:tr>
      <w:tr w:rsidR="00D00142" w14:paraId="2529E31E" w14:textId="77777777">
        <w:tc>
          <w:tcPr>
            <w:tcW w:w="1800" w:type="dxa"/>
            <w:tcBorders>
              <w:top w:val="single" w:sz="1" w:space="0" w:color="CCCCCC"/>
              <w:left w:val="single" w:sz="1" w:space="0" w:color="CCCCCC"/>
              <w:bottom w:val="single" w:sz="1" w:space="0" w:color="CCCCCC"/>
              <w:right w:val="single" w:sz="1" w:space="0" w:color="CCCCCC"/>
            </w:tcBorders>
            <w:shd w:val="clear" w:color="auto" w:fill="02C39A"/>
            <w:tcMar>
              <w:top w:w="100" w:type="dxa"/>
              <w:left w:w="140" w:type="dxa"/>
              <w:bottom w:w="100" w:type="dxa"/>
              <w:right w:w="140" w:type="dxa"/>
            </w:tcMar>
            <w:vAlign w:val="center"/>
          </w:tcPr>
          <w:p w14:paraId="26062D7E" w14:textId="77777777" w:rsidR="00D00142" w:rsidRDefault="00000000">
            <w:pPr>
              <w:jc w:val="center"/>
            </w:pPr>
            <w:r>
              <w:rPr>
                <w:rFonts w:ascii="Arial" w:eastAsia="Arial" w:hAnsi="Arial" w:cs="Arial"/>
                <w:b/>
                <w:bCs/>
                <w:color w:val="FFFFFF"/>
              </w:rPr>
              <w:t>Niveau 3</w:t>
            </w:r>
          </w:p>
        </w:tc>
        <w:tc>
          <w:tcPr>
            <w:tcW w:w="7706" w:type="dxa"/>
            <w:tcBorders>
              <w:top w:val="single" w:sz="1" w:space="0" w:color="CCCCCC"/>
              <w:left w:val="single" w:sz="1" w:space="0" w:color="CCCCCC"/>
              <w:bottom w:val="single" w:sz="1" w:space="0" w:color="CCCCCC"/>
              <w:right w:val="single" w:sz="1" w:space="0" w:color="CCCCCC"/>
            </w:tcBorders>
            <w:shd w:val="clear" w:color="auto" w:fill="E8F8F5"/>
            <w:tcMar>
              <w:top w:w="100" w:type="dxa"/>
              <w:left w:w="160" w:type="dxa"/>
              <w:bottom w:w="100" w:type="dxa"/>
              <w:right w:w="160" w:type="dxa"/>
            </w:tcMar>
          </w:tcPr>
          <w:p w14:paraId="560BFE5C" w14:textId="77777777" w:rsidR="00D00142" w:rsidRDefault="00000000" w:rsidP="007E1446">
            <w:pPr>
              <w:jc w:val="both"/>
            </w:pPr>
            <w:r>
              <w:rPr>
                <w:rFonts w:ascii="Arial" w:eastAsia="Arial" w:hAnsi="Arial" w:cs="Arial"/>
                <w:b/>
                <w:bCs/>
                <w:color w:val="0A2342"/>
              </w:rPr>
              <w:t xml:space="preserve">Attestation de formation — </w:t>
            </w:r>
            <w:r>
              <w:rPr>
                <w:rFonts w:ascii="Arial" w:eastAsia="Arial" w:hAnsi="Arial" w:cs="Arial"/>
                <w:color w:val="333333"/>
              </w:rPr>
              <w:t xml:space="preserve">Délivrance d'une attestation </w:t>
            </w:r>
            <w:proofErr w:type="spellStart"/>
            <w:r>
              <w:rPr>
                <w:rFonts w:ascii="Arial" w:eastAsia="Arial" w:hAnsi="Arial" w:cs="Arial"/>
                <w:color w:val="333333"/>
              </w:rPr>
              <w:t>Meds</w:t>
            </w:r>
            <w:proofErr w:type="spellEnd"/>
            <w:r>
              <w:rPr>
                <w:rFonts w:ascii="Arial" w:eastAsia="Arial" w:hAnsi="Arial" w:cs="Arial"/>
                <w:color w:val="333333"/>
              </w:rPr>
              <w:t xml:space="preserve">-Link de suivi et de réussite à l'issue des 2 jours de formation (en attente de certification </w:t>
            </w:r>
            <w:proofErr w:type="spellStart"/>
            <w:r>
              <w:rPr>
                <w:rFonts w:ascii="Arial" w:eastAsia="Arial" w:hAnsi="Arial" w:cs="Arial"/>
                <w:color w:val="333333"/>
              </w:rPr>
              <w:t>Qualiopi</w:t>
            </w:r>
            <w:proofErr w:type="spellEnd"/>
            <w:r>
              <w:rPr>
                <w:rFonts w:ascii="Arial" w:eastAsia="Arial" w:hAnsi="Arial" w:cs="Arial"/>
                <w:color w:val="333333"/>
              </w:rPr>
              <w:t>).</w:t>
            </w:r>
          </w:p>
        </w:tc>
      </w:tr>
    </w:tbl>
    <w:p w14:paraId="52FACB9E" w14:textId="77777777" w:rsidR="00D00142" w:rsidRDefault="00D00142">
      <w:pPr>
        <w:spacing w:before="40" w:after="40"/>
      </w:pPr>
    </w:p>
    <w:p w14:paraId="37FEFB05" w14:textId="77777777" w:rsidR="00A24BB8" w:rsidRDefault="00A24BB8">
      <w:pPr>
        <w:spacing w:before="40" w:after="40"/>
      </w:pPr>
    </w:p>
    <w:p w14:paraId="6E1DF469" w14:textId="77777777" w:rsidR="00A24BB8" w:rsidRDefault="00A24BB8">
      <w:pPr>
        <w:spacing w:before="40" w:after="40"/>
      </w:pPr>
    </w:p>
    <w:p w14:paraId="7CBFCE57" w14:textId="77777777" w:rsidR="00A24BB8" w:rsidRDefault="00A24BB8">
      <w:pPr>
        <w:spacing w:before="40" w:after="40"/>
      </w:pPr>
    </w:p>
    <w:p w14:paraId="53833176" w14:textId="77777777" w:rsidR="00A24BB8" w:rsidRDefault="00A24BB8">
      <w:pPr>
        <w:spacing w:before="40" w:after="4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D00142" w14:paraId="019AB321" w14:textId="77777777">
        <w:tc>
          <w:tcPr>
            <w:tcW w:w="9506" w:type="dxa"/>
            <w:tcBorders>
              <w:top w:val="none" w:sz="0" w:space="0" w:color="FFFFFF"/>
              <w:left w:val="none" w:sz="0" w:space="0" w:color="FFFFFF"/>
              <w:bottom w:val="none" w:sz="0" w:space="0" w:color="FFFFFF"/>
              <w:right w:val="none" w:sz="0" w:space="0" w:color="FFFFFF"/>
            </w:tcBorders>
            <w:shd w:val="clear" w:color="auto" w:fill="0A2342"/>
            <w:tcMar>
              <w:top w:w="140" w:type="dxa"/>
              <w:left w:w="200" w:type="dxa"/>
              <w:bottom w:w="140" w:type="dxa"/>
              <w:right w:w="200" w:type="dxa"/>
            </w:tcMar>
          </w:tcPr>
          <w:p w14:paraId="7A623E71" w14:textId="77777777" w:rsidR="00D00142" w:rsidRDefault="00000000">
            <w:pPr>
              <w:spacing w:before="60" w:after="80"/>
              <w:jc w:val="center"/>
            </w:pPr>
            <w:r>
              <w:rPr>
                <w:rFonts w:ascii="Arial" w:eastAsia="Arial" w:hAnsi="Arial" w:cs="Arial"/>
                <w:b/>
                <w:bCs/>
                <w:color w:val="02C39A"/>
                <w:sz w:val="26"/>
                <w:szCs w:val="26"/>
              </w:rPr>
              <w:t>S'inscrire à cette formation</w:t>
            </w:r>
          </w:p>
          <w:p w14:paraId="26027149" w14:textId="06EB86C3" w:rsidR="00D00142" w:rsidRDefault="00000000">
            <w:pPr>
              <w:spacing w:after="40"/>
              <w:jc w:val="center"/>
            </w:pPr>
            <w:proofErr w:type="gramStart"/>
            <w:r>
              <w:rPr>
                <w:rFonts w:ascii="Arial" w:eastAsia="Arial" w:hAnsi="Arial" w:cs="Arial"/>
                <w:color w:val="FFFFFF"/>
                <w:sz w:val="22"/>
                <w:szCs w:val="22"/>
              </w:rPr>
              <w:t>📧  contact@meds-link.</w:t>
            </w:r>
            <w:r w:rsidR="00480EE9">
              <w:rPr>
                <w:rFonts w:ascii="Arial" w:eastAsia="Arial" w:hAnsi="Arial" w:cs="Arial"/>
                <w:color w:val="FFFFFF"/>
                <w:sz w:val="22"/>
                <w:szCs w:val="22"/>
              </w:rPr>
              <w:t>com</w:t>
            </w:r>
            <w:proofErr w:type="gramEnd"/>
          </w:p>
          <w:p w14:paraId="46C0B724" w14:textId="51241F25" w:rsidR="00D00142" w:rsidRDefault="00000000">
            <w:pPr>
              <w:spacing w:after="60"/>
              <w:jc w:val="center"/>
            </w:pPr>
            <w:proofErr w:type="gramStart"/>
            <w:r>
              <w:rPr>
                <w:rFonts w:ascii="Arial" w:eastAsia="Arial" w:hAnsi="Arial" w:cs="Arial"/>
                <w:color w:val="FFFFFF"/>
                <w:sz w:val="22"/>
                <w:szCs w:val="22"/>
              </w:rPr>
              <w:t>🌐  www.meds-link.</w:t>
            </w:r>
            <w:r w:rsidR="00480EE9">
              <w:rPr>
                <w:rFonts w:ascii="Arial" w:eastAsia="Arial" w:hAnsi="Arial" w:cs="Arial"/>
                <w:color w:val="FFFFFF"/>
                <w:sz w:val="22"/>
                <w:szCs w:val="22"/>
              </w:rPr>
              <w:t>com</w:t>
            </w:r>
            <w:proofErr w:type="gramEnd"/>
          </w:p>
          <w:p w14:paraId="6A3EADB4" w14:textId="77777777" w:rsidR="00D00142" w:rsidRDefault="00000000">
            <w:pPr>
              <w:jc w:val="center"/>
            </w:pPr>
            <w:r>
              <w:rPr>
                <w:rFonts w:ascii="Arial" w:eastAsia="Arial" w:hAnsi="Arial" w:cs="Arial"/>
                <w:color w:val="02C39A"/>
                <w:sz w:val="18"/>
                <w:szCs w:val="18"/>
              </w:rPr>
              <w:t>Formation éligible OPCO — Renseignez-vous auprès de votre organisme collecteur</w:t>
            </w:r>
          </w:p>
        </w:tc>
      </w:tr>
    </w:tbl>
    <w:p w14:paraId="26D69936" w14:textId="77777777" w:rsidR="00D00142" w:rsidRDefault="00D00142">
      <w:pPr>
        <w:spacing w:before="40" w:after="40"/>
      </w:pPr>
    </w:p>
    <w:sectPr w:rsidR="00D00142">
      <w:headerReference w:type="default" r:id="rId7"/>
      <w:footerReference w:type="even" r:id="rId8"/>
      <w:footerReference w:type="default" r:id="rId9"/>
      <w:pgSz w:w="11906" w:h="16838"/>
      <w:pgMar w:top="1000" w:right="1200" w:bottom="10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429DF" w14:textId="77777777" w:rsidR="00AD5FA2" w:rsidRDefault="00AD5FA2">
      <w:r>
        <w:separator/>
      </w:r>
    </w:p>
  </w:endnote>
  <w:endnote w:type="continuationSeparator" w:id="0">
    <w:p w14:paraId="5D1C4800" w14:textId="77777777" w:rsidR="00AD5FA2" w:rsidRDefault="00AD5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844441191"/>
      <w:docPartObj>
        <w:docPartGallery w:val="Page Numbers (Bottom of Page)"/>
        <w:docPartUnique/>
      </w:docPartObj>
    </w:sdtPr>
    <w:sdtContent>
      <w:p w14:paraId="5050D482" w14:textId="2C88DA47" w:rsidR="00A24BB8" w:rsidRDefault="00A24BB8" w:rsidP="0087017E">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7CBBEBC5" w14:textId="77777777" w:rsidR="00A24BB8" w:rsidRDefault="00A24BB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48097548"/>
      <w:docPartObj>
        <w:docPartGallery w:val="Page Numbers (Bottom of Page)"/>
        <w:docPartUnique/>
      </w:docPartObj>
    </w:sdtPr>
    <w:sdtContent>
      <w:p w14:paraId="36622841" w14:textId="548629FA" w:rsidR="00A24BB8" w:rsidRDefault="00A24BB8" w:rsidP="0087017E">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4</w:t>
        </w:r>
        <w:r>
          <w:rPr>
            <w:rStyle w:val="Numrodepage"/>
          </w:rPr>
          <w:fldChar w:fldCharType="end"/>
        </w:r>
      </w:p>
    </w:sdtContent>
  </w:sdt>
  <w:p w14:paraId="3F5B8DF8" w14:textId="77777777" w:rsidR="00A24BB8" w:rsidRDefault="00A24BB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8DDFA" w14:textId="77777777" w:rsidR="00AD5FA2" w:rsidRDefault="00AD5FA2">
      <w:r>
        <w:separator/>
      </w:r>
    </w:p>
  </w:footnote>
  <w:footnote w:type="continuationSeparator" w:id="0">
    <w:p w14:paraId="636F737C" w14:textId="77777777" w:rsidR="00AD5FA2" w:rsidRDefault="00AD5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0"/>
      <w:gridCol w:w="4706"/>
    </w:tblGrid>
    <w:tr w:rsidR="00D00142" w14:paraId="1DEDC4C0" w14:textId="77777777">
      <w:tc>
        <w:tcPr>
          <w:tcW w:w="4800" w:type="dxa"/>
          <w:tcBorders>
            <w:top w:val="none" w:sz="0" w:space="0" w:color="FFFFFF"/>
            <w:left w:val="none" w:sz="0" w:space="0" w:color="FFFFFF"/>
            <w:bottom w:val="none" w:sz="0" w:space="0" w:color="FFFFFF"/>
            <w:right w:val="none" w:sz="0" w:space="0" w:color="FFFFFF"/>
          </w:tcBorders>
          <w:shd w:val="clear" w:color="auto" w:fill="0A2342"/>
          <w:tcMar>
            <w:top w:w="80" w:type="dxa"/>
            <w:left w:w="160" w:type="dxa"/>
            <w:bottom w:w="80" w:type="dxa"/>
            <w:right w:w="0" w:type="dxa"/>
          </w:tcMar>
        </w:tcPr>
        <w:p w14:paraId="6D678D8F" w14:textId="77777777" w:rsidR="00D00142" w:rsidRDefault="00000000">
          <w:r>
            <w:rPr>
              <w:rFonts w:ascii="Arial" w:eastAsia="Arial" w:hAnsi="Arial" w:cs="Arial"/>
              <w:b/>
              <w:bCs/>
              <w:color w:val="02C39A"/>
              <w:sz w:val="26"/>
              <w:szCs w:val="26"/>
            </w:rPr>
            <w:t>MEDS-</w:t>
          </w:r>
          <w:proofErr w:type="gramStart"/>
          <w:r>
            <w:rPr>
              <w:rFonts w:ascii="Arial" w:eastAsia="Arial" w:hAnsi="Arial" w:cs="Arial"/>
              <w:b/>
              <w:bCs/>
              <w:color w:val="02C39A"/>
              <w:sz w:val="26"/>
              <w:szCs w:val="26"/>
            </w:rPr>
            <w:t>LINK</w:t>
          </w:r>
          <w:r>
            <w:rPr>
              <w:rFonts w:ascii="Arial" w:eastAsia="Arial" w:hAnsi="Arial" w:cs="Arial"/>
              <w:color w:val="E2E8F0"/>
            </w:rPr>
            <w:t xml:space="preserve">  |</w:t>
          </w:r>
          <w:proofErr w:type="gramEnd"/>
          <w:r>
            <w:rPr>
              <w:rFonts w:ascii="Arial" w:eastAsia="Arial" w:hAnsi="Arial" w:cs="Arial"/>
              <w:color w:val="E2E8F0"/>
            </w:rPr>
            <w:t xml:space="preserve">  Fiche de Formation</w:t>
          </w:r>
        </w:p>
      </w:tc>
      <w:tc>
        <w:tcPr>
          <w:tcW w:w="4706" w:type="dxa"/>
          <w:tcBorders>
            <w:top w:val="none" w:sz="0" w:space="0" w:color="FFFFFF"/>
            <w:left w:val="none" w:sz="0" w:space="0" w:color="FFFFFF"/>
            <w:bottom w:val="none" w:sz="0" w:space="0" w:color="FFFFFF"/>
            <w:right w:val="none" w:sz="0" w:space="0" w:color="FFFFFF"/>
          </w:tcBorders>
          <w:shd w:val="clear" w:color="auto" w:fill="0A2342"/>
          <w:tcMar>
            <w:top w:w="80" w:type="dxa"/>
            <w:left w:w="0" w:type="dxa"/>
            <w:bottom w:w="80" w:type="dxa"/>
            <w:right w:w="160" w:type="dxa"/>
          </w:tcMar>
        </w:tcPr>
        <w:p w14:paraId="38AE9DF0" w14:textId="30C531A6" w:rsidR="00D00142" w:rsidRDefault="00000000">
          <w:pPr>
            <w:jc w:val="right"/>
          </w:pPr>
          <w:r>
            <w:rPr>
              <w:rFonts w:ascii="Arial" w:eastAsia="Arial" w:hAnsi="Arial" w:cs="Arial"/>
              <w:color w:val="02C39A"/>
              <w:sz w:val="18"/>
              <w:szCs w:val="18"/>
            </w:rPr>
            <w:t>E-</w:t>
          </w:r>
          <w:proofErr w:type="gramStart"/>
          <w:r>
            <w:rPr>
              <w:rFonts w:ascii="Arial" w:eastAsia="Arial" w:hAnsi="Arial" w:cs="Arial"/>
              <w:color w:val="02C39A"/>
              <w:sz w:val="18"/>
              <w:szCs w:val="18"/>
            </w:rPr>
            <w:t>Learning  |</w:t>
          </w:r>
          <w:proofErr w:type="gramEnd"/>
          <w:r>
            <w:rPr>
              <w:rFonts w:ascii="Arial" w:eastAsia="Arial" w:hAnsi="Arial" w:cs="Arial"/>
              <w:color w:val="02C39A"/>
              <w:sz w:val="18"/>
              <w:szCs w:val="18"/>
            </w:rPr>
            <w:t xml:space="preserve">  202</w:t>
          </w:r>
          <w:r w:rsidR="00080852">
            <w:rPr>
              <w:rFonts w:ascii="Arial" w:eastAsia="Arial" w:hAnsi="Arial" w:cs="Arial"/>
              <w:color w:val="02C39A"/>
              <w:sz w:val="18"/>
              <w:szCs w:val="18"/>
            </w:rPr>
            <w:t>6</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172BD"/>
    <w:multiLevelType w:val="hybridMultilevel"/>
    <w:tmpl w:val="204C775E"/>
    <w:lvl w:ilvl="0" w:tplc="CDDC17C0">
      <w:start w:val="1"/>
      <w:numFmt w:val="bullet"/>
      <w:lvlText w:val="●"/>
      <w:lvlJc w:val="left"/>
      <w:pPr>
        <w:ind w:left="720" w:hanging="360"/>
      </w:pPr>
    </w:lvl>
    <w:lvl w:ilvl="1" w:tplc="62D864C6">
      <w:start w:val="1"/>
      <w:numFmt w:val="bullet"/>
      <w:lvlText w:val="○"/>
      <w:lvlJc w:val="left"/>
      <w:pPr>
        <w:ind w:left="1440" w:hanging="360"/>
      </w:pPr>
    </w:lvl>
    <w:lvl w:ilvl="2" w:tplc="9ECC6BA0">
      <w:start w:val="1"/>
      <w:numFmt w:val="bullet"/>
      <w:lvlText w:val="■"/>
      <w:lvlJc w:val="left"/>
      <w:pPr>
        <w:ind w:left="2160" w:hanging="360"/>
      </w:pPr>
    </w:lvl>
    <w:lvl w:ilvl="3" w:tplc="4976909A">
      <w:start w:val="1"/>
      <w:numFmt w:val="bullet"/>
      <w:lvlText w:val="●"/>
      <w:lvlJc w:val="left"/>
      <w:pPr>
        <w:ind w:left="2880" w:hanging="360"/>
      </w:pPr>
    </w:lvl>
    <w:lvl w:ilvl="4" w:tplc="EA905306">
      <w:start w:val="1"/>
      <w:numFmt w:val="bullet"/>
      <w:lvlText w:val="○"/>
      <w:lvlJc w:val="left"/>
      <w:pPr>
        <w:ind w:left="3600" w:hanging="360"/>
      </w:pPr>
    </w:lvl>
    <w:lvl w:ilvl="5" w:tplc="97D0B482">
      <w:start w:val="1"/>
      <w:numFmt w:val="bullet"/>
      <w:lvlText w:val="■"/>
      <w:lvlJc w:val="left"/>
      <w:pPr>
        <w:ind w:left="4320" w:hanging="360"/>
      </w:pPr>
    </w:lvl>
    <w:lvl w:ilvl="6" w:tplc="5A2E26A2">
      <w:start w:val="1"/>
      <w:numFmt w:val="bullet"/>
      <w:lvlText w:val="●"/>
      <w:lvlJc w:val="left"/>
      <w:pPr>
        <w:ind w:left="5040" w:hanging="360"/>
      </w:pPr>
    </w:lvl>
    <w:lvl w:ilvl="7" w:tplc="694CFB16">
      <w:start w:val="1"/>
      <w:numFmt w:val="bullet"/>
      <w:lvlText w:val="●"/>
      <w:lvlJc w:val="left"/>
      <w:pPr>
        <w:ind w:left="5760" w:hanging="360"/>
      </w:pPr>
    </w:lvl>
    <w:lvl w:ilvl="8" w:tplc="102239EC">
      <w:start w:val="1"/>
      <w:numFmt w:val="bullet"/>
      <w:lvlText w:val="●"/>
      <w:lvlJc w:val="left"/>
      <w:pPr>
        <w:ind w:left="6480" w:hanging="360"/>
      </w:pPr>
    </w:lvl>
  </w:abstractNum>
  <w:abstractNum w:abstractNumId="1" w15:restartNumberingAfterBreak="0">
    <w:nsid w:val="6C123801"/>
    <w:multiLevelType w:val="hybridMultilevel"/>
    <w:tmpl w:val="7AB62BCA"/>
    <w:lvl w:ilvl="0" w:tplc="4A6EDA20">
      <w:start w:val="1"/>
      <w:numFmt w:val="bullet"/>
      <w:lvlText w:val="•"/>
      <w:lvlJc w:val="left"/>
      <w:pPr>
        <w:ind w:left="720" w:hanging="360"/>
      </w:pPr>
    </w:lvl>
    <w:lvl w:ilvl="1" w:tplc="9B8E13BC">
      <w:numFmt w:val="decimal"/>
      <w:lvlText w:val=""/>
      <w:lvlJc w:val="left"/>
    </w:lvl>
    <w:lvl w:ilvl="2" w:tplc="98F67B28">
      <w:numFmt w:val="decimal"/>
      <w:lvlText w:val=""/>
      <w:lvlJc w:val="left"/>
    </w:lvl>
    <w:lvl w:ilvl="3" w:tplc="13DE9F4C">
      <w:numFmt w:val="decimal"/>
      <w:lvlText w:val=""/>
      <w:lvlJc w:val="left"/>
    </w:lvl>
    <w:lvl w:ilvl="4" w:tplc="C110293E">
      <w:numFmt w:val="decimal"/>
      <w:lvlText w:val=""/>
      <w:lvlJc w:val="left"/>
    </w:lvl>
    <w:lvl w:ilvl="5" w:tplc="A314C244">
      <w:numFmt w:val="decimal"/>
      <w:lvlText w:val=""/>
      <w:lvlJc w:val="left"/>
    </w:lvl>
    <w:lvl w:ilvl="6" w:tplc="2408B8FE">
      <w:numFmt w:val="decimal"/>
      <w:lvlText w:val=""/>
      <w:lvlJc w:val="left"/>
    </w:lvl>
    <w:lvl w:ilvl="7" w:tplc="A0B0151E">
      <w:numFmt w:val="decimal"/>
      <w:lvlText w:val=""/>
      <w:lvlJc w:val="left"/>
    </w:lvl>
    <w:lvl w:ilvl="8" w:tplc="68F4F444">
      <w:numFmt w:val="decimal"/>
      <w:lvlText w:val=""/>
      <w:lvlJc w:val="left"/>
    </w:lvl>
  </w:abstractNum>
  <w:num w:numId="1" w16cid:durableId="1743916224">
    <w:abstractNumId w:val="0"/>
    <w:lvlOverride w:ilvl="0">
      <w:startOverride w:val="1"/>
    </w:lvlOverride>
  </w:num>
  <w:num w:numId="2" w16cid:durableId="60990063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142"/>
    <w:rsid w:val="00001345"/>
    <w:rsid w:val="00080852"/>
    <w:rsid w:val="00480EE9"/>
    <w:rsid w:val="004A0168"/>
    <w:rsid w:val="007E1446"/>
    <w:rsid w:val="008F7C77"/>
    <w:rsid w:val="00A24BB8"/>
    <w:rsid w:val="00AD5FA2"/>
    <w:rsid w:val="00B64238"/>
    <w:rsid w:val="00C52F8E"/>
    <w:rsid w:val="00D001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42D329E"/>
  <w15:docId w15:val="{C7F887E4-FEB2-7946-8E55-D3BA363CC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paragraph" w:styleId="En-tte">
    <w:name w:val="header"/>
    <w:basedOn w:val="Normal"/>
    <w:link w:val="En-tteCar"/>
    <w:uiPriority w:val="99"/>
    <w:unhideWhenUsed/>
    <w:rsid w:val="00080852"/>
    <w:pPr>
      <w:tabs>
        <w:tab w:val="center" w:pos="4536"/>
        <w:tab w:val="right" w:pos="9072"/>
      </w:tabs>
    </w:pPr>
  </w:style>
  <w:style w:type="character" w:customStyle="1" w:styleId="En-tteCar">
    <w:name w:val="En-tête Car"/>
    <w:basedOn w:val="Policepardfaut"/>
    <w:link w:val="En-tte"/>
    <w:uiPriority w:val="99"/>
    <w:rsid w:val="00080852"/>
  </w:style>
  <w:style w:type="paragraph" w:styleId="Pieddepage">
    <w:name w:val="footer"/>
    <w:basedOn w:val="Normal"/>
    <w:link w:val="PieddepageCar"/>
    <w:uiPriority w:val="99"/>
    <w:unhideWhenUsed/>
    <w:rsid w:val="00080852"/>
    <w:pPr>
      <w:tabs>
        <w:tab w:val="center" w:pos="4536"/>
        <w:tab w:val="right" w:pos="9072"/>
      </w:tabs>
    </w:pPr>
  </w:style>
  <w:style w:type="character" w:customStyle="1" w:styleId="PieddepageCar">
    <w:name w:val="Pied de page Car"/>
    <w:basedOn w:val="Policepardfaut"/>
    <w:link w:val="Pieddepage"/>
    <w:uiPriority w:val="99"/>
    <w:rsid w:val="00080852"/>
  </w:style>
  <w:style w:type="character" w:styleId="Numrodepage">
    <w:name w:val="page number"/>
    <w:basedOn w:val="Policepardfaut"/>
    <w:uiPriority w:val="99"/>
    <w:semiHidden/>
    <w:unhideWhenUsed/>
    <w:rsid w:val="00A24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1002</Words>
  <Characters>5513</Characters>
  <Application>Microsoft Office Word</Application>
  <DocSecurity>0</DocSecurity>
  <Lines>45</Lines>
  <Paragraphs>13</Paragraphs>
  <ScaleCrop>false</ScaleCrop>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Sylvia Boutiere</cp:lastModifiedBy>
  <cp:revision>6</cp:revision>
  <dcterms:created xsi:type="dcterms:W3CDTF">2026-03-16T23:08:00Z</dcterms:created>
  <dcterms:modified xsi:type="dcterms:W3CDTF">2026-03-17T00:31:00Z</dcterms:modified>
</cp:coreProperties>
</file>